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0C" w:rsidRPr="007B01BF" w:rsidRDefault="000A540C" w:rsidP="000A540C">
      <w:pPr>
        <w:tabs>
          <w:tab w:val="left" w:pos="3240"/>
          <w:tab w:val="left" w:pos="3420"/>
        </w:tabs>
        <w:jc w:val="center"/>
        <w:rPr>
          <w:b/>
        </w:rPr>
      </w:pPr>
      <w:r w:rsidRPr="007B01BF">
        <w:rPr>
          <w:b/>
        </w:rPr>
        <w:t>2.ТЕМАТИЧЕСКИЙ ПЛАН</w:t>
      </w:r>
    </w:p>
    <w:p w:rsidR="000A540C" w:rsidRPr="007B01BF" w:rsidRDefault="000A540C" w:rsidP="000A540C">
      <w:pPr>
        <w:tabs>
          <w:tab w:val="left" w:pos="3240"/>
          <w:tab w:val="left" w:pos="3420"/>
        </w:tabs>
        <w:jc w:val="center"/>
        <w:rPr>
          <w:b/>
        </w:rPr>
      </w:pPr>
    </w:p>
    <w:p w:rsidR="000A540C" w:rsidRPr="007B01BF" w:rsidRDefault="000A540C" w:rsidP="000A540C">
      <w:pPr>
        <w:tabs>
          <w:tab w:val="left" w:pos="3240"/>
          <w:tab w:val="left" w:pos="3420"/>
        </w:tabs>
        <w:jc w:val="center"/>
        <w:rPr>
          <w:b/>
        </w:rPr>
      </w:pPr>
      <w:r w:rsidRPr="007B01BF">
        <w:rPr>
          <w:b/>
        </w:rPr>
        <w:t>2.1. Для заочной формы получения образования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567"/>
        <w:gridCol w:w="567"/>
        <w:gridCol w:w="708"/>
        <w:gridCol w:w="567"/>
        <w:gridCol w:w="567"/>
        <w:gridCol w:w="567"/>
        <w:gridCol w:w="572"/>
      </w:tblGrid>
      <w:tr w:rsidR="000A540C" w:rsidRPr="007B01BF" w:rsidTr="006B3AF1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40C" w:rsidRPr="007B01BF" w:rsidRDefault="000A540C" w:rsidP="006B3AF1">
            <w:pPr>
              <w:jc w:val="center"/>
            </w:pPr>
            <w:r w:rsidRPr="007B01BF">
              <w:t>№</w:t>
            </w:r>
          </w:p>
          <w:p w:rsidR="000A540C" w:rsidRPr="007B01BF" w:rsidRDefault="000A540C" w:rsidP="006B3AF1">
            <w:pPr>
              <w:jc w:val="center"/>
            </w:pPr>
          </w:p>
          <w:p w:rsidR="000A540C" w:rsidRPr="007B01BF" w:rsidRDefault="000A540C" w:rsidP="006B3AF1">
            <w:pPr>
              <w:jc w:val="center"/>
            </w:pPr>
            <w:r w:rsidRPr="007B01BF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40C" w:rsidRPr="007B01BF" w:rsidRDefault="000A540C" w:rsidP="006B3AF1">
            <w:pPr>
              <w:jc w:val="center"/>
              <w:rPr>
                <w:bCs/>
              </w:rPr>
            </w:pPr>
            <w:r w:rsidRPr="007B01BF">
              <w:rPr>
                <w:bCs/>
              </w:rPr>
              <w:t xml:space="preserve">Наименования разделов, модулей </w:t>
            </w:r>
            <w:r w:rsidRPr="007B01BF">
              <w:rPr>
                <w:bCs/>
              </w:rPr>
              <w:br/>
              <w:t>дисциплин, тем</w:t>
            </w:r>
            <w:r w:rsidRPr="007B01BF">
              <w:rPr>
                <w:b/>
                <w:bCs/>
              </w:rPr>
              <w:t xml:space="preserve">  </w:t>
            </w:r>
            <w:r w:rsidRPr="007B01BF">
              <w:rPr>
                <w:bCs/>
              </w:rPr>
              <w:t xml:space="preserve">и форм текущей, </w:t>
            </w:r>
          </w:p>
          <w:p w:rsidR="000A540C" w:rsidRPr="007B01BF" w:rsidRDefault="000A540C" w:rsidP="006B3AF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7B01BF">
              <w:rPr>
                <w:bCs/>
                <w:lang w:val="en-US"/>
              </w:rPr>
              <w:t>промежуточной</w:t>
            </w:r>
            <w:proofErr w:type="spellEnd"/>
            <w:r w:rsidRPr="007B01BF">
              <w:rPr>
                <w:bCs/>
                <w:lang w:val="en-US"/>
              </w:rPr>
              <w:t xml:space="preserve"> аттестации</w:t>
            </w:r>
          </w:p>
          <w:p w:rsidR="000A540C" w:rsidRPr="007B01BF" w:rsidRDefault="000A540C" w:rsidP="006B3AF1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0C" w:rsidRPr="007B01BF" w:rsidRDefault="000A540C" w:rsidP="006B3AF1">
            <w:pPr>
              <w:spacing w:after="200" w:line="276" w:lineRule="auto"/>
              <w:jc w:val="center"/>
            </w:pPr>
            <w:r w:rsidRPr="007B01BF">
              <w:t>Количество часов 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540C" w:rsidRPr="007B01BF" w:rsidRDefault="000A540C" w:rsidP="006B3AF1">
            <w:pPr>
              <w:pStyle w:val="1"/>
              <w:ind w:left="113" w:right="113"/>
              <w:jc w:val="center"/>
            </w:pPr>
            <w:r w:rsidRPr="007B01BF">
              <w:t>Этап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540C" w:rsidRPr="007B01BF" w:rsidRDefault="000A540C" w:rsidP="006B3AF1">
            <w:pPr>
              <w:pStyle w:val="1"/>
              <w:ind w:left="113" w:right="113"/>
              <w:jc w:val="center"/>
            </w:pPr>
            <w:r w:rsidRPr="007B01BF">
              <w:t>Кафедра</w:t>
            </w:r>
          </w:p>
        </w:tc>
      </w:tr>
      <w:tr w:rsidR="000A540C" w:rsidRPr="007B01BF" w:rsidTr="006B3AF1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540C" w:rsidRPr="007B01BF" w:rsidRDefault="000A540C" w:rsidP="006B3AF1">
            <w:pPr>
              <w:pStyle w:val="1"/>
              <w:ind w:left="113" w:right="113"/>
              <w:jc w:val="center"/>
            </w:pPr>
            <w:r w:rsidRPr="007B01BF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0C" w:rsidRPr="007B01BF" w:rsidRDefault="000A540C" w:rsidP="006B3AF1">
            <w:pPr>
              <w:pStyle w:val="1"/>
              <w:jc w:val="center"/>
              <w:rPr>
                <w:sz w:val="22"/>
                <w:szCs w:val="22"/>
              </w:rPr>
            </w:pPr>
            <w:r w:rsidRPr="007B01BF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540C" w:rsidRPr="007B01BF" w:rsidRDefault="000A540C" w:rsidP="006B3AF1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7B01BF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540C" w:rsidRPr="007B01BF" w:rsidRDefault="000A540C" w:rsidP="006B3AF1">
            <w:pPr>
              <w:pStyle w:val="1"/>
              <w:ind w:left="113" w:right="113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A540C" w:rsidRPr="007B01BF" w:rsidRDefault="000A540C" w:rsidP="006B3AF1">
            <w:pPr>
              <w:pStyle w:val="1"/>
              <w:ind w:left="113" w:right="113"/>
              <w:jc w:val="center"/>
            </w:pPr>
          </w:p>
        </w:tc>
      </w:tr>
      <w:tr w:rsidR="000A540C" w:rsidRPr="007B01BF" w:rsidTr="006B3AF1">
        <w:trPr>
          <w:cantSplit/>
          <w:trHeight w:val="2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40C" w:rsidRPr="007B01BF" w:rsidRDefault="000A540C" w:rsidP="006B3AF1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1"/>
              <w:ind w:left="113" w:right="113"/>
              <w:rPr>
                <w:sz w:val="22"/>
                <w:szCs w:val="22"/>
              </w:rPr>
            </w:pPr>
            <w:r w:rsidRPr="007B01BF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1"/>
              <w:ind w:left="113" w:right="113"/>
              <w:rPr>
                <w:sz w:val="22"/>
                <w:szCs w:val="22"/>
              </w:rPr>
            </w:pPr>
            <w:r w:rsidRPr="007B01BF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spacing w:after="200" w:line="276" w:lineRule="auto"/>
            </w:pPr>
            <w:r w:rsidRPr="007B01BF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40C" w:rsidRPr="007B01BF" w:rsidRDefault="000A540C" w:rsidP="006B3AF1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40C" w:rsidRPr="007B01BF" w:rsidRDefault="000A540C" w:rsidP="006B3AF1">
            <w:pPr>
              <w:pStyle w:val="1"/>
              <w:ind w:left="113" w:right="113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540C" w:rsidRPr="007B01BF" w:rsidRDefault="000A540C" w:rsidP="006B3AF1">
            <w:pPr>
              <w:pStyle w:val="1"/>
              <w:ind w:left="113" w:right="113"/>
              <w:jc w:val="center"/>
            </w:pPr>
          </w:p>
        </w:tc>
      </w:tr>
      <w:tr w:rsidR="000A540C" w:rsidRPr="007B01BF" w:rsidTr="006B3AF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9</w:t>
            </w:r>
          </w:p>
        </w:tc>
      </w:tr>
      <w:tr w:rsidR="000A540C" w:rsidRPr="007B01BF" w:rsidTr="006B3AF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Раздел 1: Введение в педагогическую психологию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3-й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Кафедра психологии и физического воспитания</w:t>
            </w:r>
          </w:p>
          <w:p w:rsidR="000A540C" w:rsidRPr="007B01BF" w:rsidRDefault="000A540C" w:rsidP="006B3AF1">
            <w:pPr>
              <w:pStyle w:val="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0A540C" w:rsidRPr="007B01BF" w:rsidTr="006B3AF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tabs>
                <w:tab w:val="left" w:pos="972"/>
              </w:tabs>
              <w:jc w:val="center"/>
            </w:pPr>
            <w:r w:rsidRPr="007B01BF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tabs>
                <w:tab w:val="left" w:pos="972"/>
              </w:tabs>
              <w:jc w:val="both"/>
            </w:pPr>
            <w:r w:rsidRPr="007B01BF">
              <w:t>Педагогическая психология как наука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tabs>
                <w:tab w:val="left" w:pos="972"/>
              </w:tabs>
              <w:jc w:val="center"/>
            </w:pPr>
            <w:r w:rsidRPr="007B01BF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tabs>
                <w:tab w:val="left" w:pos="972"/>
              </w:tabs>
              <w:jc w:val="both"/>
            </w:pPr>
            <w:r w:rsidRPr="007B01BF">
              <w:t>Актуальные проблемы современной педагогической психологии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Раздел 2: Психология обучения и учебной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</w:tr>
      <w:tr w:rsidR="000A540C" w:rsidRPr="007B01BF" w:rsidTr="006B3AF1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>Обучение и развитие человека. Соотношение обучения с научением и учением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>Познавательное развитие учащихся в процессе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>Готовность педагога к работе с обучающимися с особенностями психофизического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>Психологические основы современного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</w:pPr>
            <w:r w:rsidRPr="007B01BF">
              <w:t>Психологическая характеристика учебной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  <w:rPr>
                <w:b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  <w:rPr>
                <w:b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0A540C" w:rsidRPr="007B01BF" w:rsidTr="006B3AF1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</w:pPr>
            <w:r w:rsidRPr="007B01BF">
              <w:t>Психология педагогической оценки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  <w:rPr>
                <w:b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  <w:rPr>
                <w:b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  <w:rPr>
                <w:b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0A540C" w:rsidRPr="007B01BF" w:rsidTr="006B3AF1">
        <w:trPr>
          <w:trHeight w:val="25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b/>
                <w:bCs/>
                <w:i/>
                <w:lang w:eastAsia="en-US"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0A540C" w:rsidRPr="007B01BF" w:rsidTr="006B3AF1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</w:rPr>
              <w:t>Раздел 3: Психология воспитания и самовоспитания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  <w:rPr>
                <w:b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  <w:rPr>
                <w:b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  <w:rPr>
                <w:b/>
              </w:rPr>
            </w:pPr>
            <w:r w:rsidRPr="007B01BF">
              <w:rPr>
                <w:b/>
              </w:rPr>
              <w:t>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4-й</w:t>
            </w: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0A540C" w:rsidRPr="007B01BF" w:rsidTr="006B3AF1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Понятие о воспитании. Механизмы формирования личности в процессе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0A540C" w:rsidRPr="007B01BF" w:rsidTr="006B3AF1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>Воспитание как влияние преподавателя на воспитанника. Способы влияния на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r w:rsidRPr="007B01BF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0A540C" w:rsidRPr="007B01BF" w:rsidTr="006B3AF1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3.3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>Психологическая характеристика самовоспитания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r w:rsidRPr="007B01BF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a4"/>
              <w:tabs>
                <w:tab w:val="left" w:pos="2142"/>
              </w:tabs>
              <w:jc w:val="center"/>
            </w:pPr>
          </w:p>
        </w:tc>
      </w:tr>
      <w:tr w:rsidR="000A540C" w:rsidRPr="007B01BF" w:rsidTr="006B3AF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ind w:left="34" w:hanging="34"/>
              <w:jc w:val="center"/>
            </w:pPr>
            <w:r w:rsidRPr="007B01BF">
              <w:rPr>
                <w:b/>
              </w:rPr>
              <w:t>Раздел 4: Психология педагогической деятельности и личности преподавателя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4.1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  <w:rPr>
                <w:b/>
              </w:rPr>
            </w:pPr>
            <w:r w:rsidRPr="007B01BF">
              <w:t xml:space="preserve">Психология личности преподавателя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lastRenderedPageBreak/>
              <w:t>4.2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>Самоанализ и самодиагностика профессиональных и личностных качеств преподавателя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lastRenderedPageBreak/>
              <w:t>4.3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>Психология педагогической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4.4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 xml:space="preserve">Учебно-профессиональная деятельность в структуре педагогического взаимодействия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4.5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 xml:space="preserve">Психология педагогического общения. </w:t>
            </w:r>
            <w:r w:rsidRPr="007B01BF">
              <w:rPr>
                <w:lang w:eastAsia="en-US"/>
              </w:rPr>
              <w:t>Стили и правила педагогического общения</w:t>
            </w:r>
            <w:r w:rsidRPr="007B01BF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4.6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 xml:space="preserve">Коммуникативная, интерактивная и перцептивная стороны педагогического общения. </w:t>
            </w:r>
            <w:r w:rsidRPr="007B01BF">
              <w:rPr>
                <w:lang w:eastAsia="en-US"/>
              </w:rPr>
              <w:t>Коммуникативные барьеры. Вербальная и невербальная коммуникация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</w:pPr>
            <w:r w:rsidRPr="007B01BF">
              <w:t>4.7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 xml:space="preserve">Психологический анализ учебников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ind w:right="-280" w:hanging="221"/>
              <w:jc w:val="center"/>
            </w:pPr>
            <w:r w:rsidRPr="007B01BF">
              <w:t>4.8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</w:pPr>
            <w:r w:rsidRPr="007B01BF">
              <w:t>Психологический анализ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</w:pPr>
          </w:p>
        </w:tc>
      </w:tr>
      <w:tr w:rsidR="000A540C" w:rsidRPr="007B01BF" w:rsidTr="006B3AF1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  <w:rPr>
                <w:b/>
                <w:i/>
              </w:rPr>
            </w:pPr>
            <w:r w:rsidRPr="007B01BF">
              <w:rPr>
                <w:b/>
                <w:bCs/>
                <w:i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  <w:i/>
              </w:rPr>
            </w:pPr>
            <w:r w:rsidRPr="007B01BF">
              <w:rPr>
                <w:b/>
                <w:i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  <w:i/>
              </w:rPr>
            </w:pPr>
            <w:r w:rsidRPr="007B01BF">
              <w:rPr>
                <w:b/>
                <w:i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  <w:i/>
              </w:rPr>
            </w:pPr>
            <w:r w:rsidRPr="007B01BF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  <w:i/>
              </w:rPr>
            </w:pPr>
            <w:r w:rsidRPr="007B01BF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  <w:i/>
              </w:rPr>
            </w:pPr>
            <w:r w:rsidRPr="007B01BF">
              <w:rPr>
                <w:b/>
                <w:i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  <w:i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both"/>
              <w:rPr>
                <w:b/>
              </w:rPr>
            </w:pPr>
            <w:r w:rsidRPr="007B01BF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</w:tr>
      <w:tr w:rsidR="000A540C" w:rsidRPr="007B01BF" w:rsidTr="006B3AF1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r w:rsidRPr="007B01BF"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  <w:rPr>
                <w:lang w:eastAsia="en-US"/>
              </w:rPr>
            </w:pPr>
            <w:r w:rsidRPr="007B01BF">
              <w:t>эссе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jc w:val="center"/>
              <w:rPr>
                <w:b/>
              </w:rPr>
            </w:pPr>
            <w:r w:rsidRPr="007B01BF">
              <w:rPr>
                <w:b/>
              </w:rPr>
              <w:t>4-й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</w:tr>
      <w:tr w:rsidR="000A540C" w:rsidRPr="007B01BF" w:rsidTr="006B3AF1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0C" w:rsidRPr="007B01BF" w:rsidRDefault="000A540C" w:rsidP="006B3AF1">
            <w:pPr>
              <w:jc w:val="both"/>
              <w:rPr>
                <w:b/>
              </w:rPr>
            </w:pPr>
            <w:r w:rsidRPr="007B01BF">
              <w:rPr>
                <w:b/>
              </w:rPr>
              <w:t>Форма 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  <w:r w:rsidRPr="007B01BF">
              <w:rPr>
                <w:b/>
              </w:rPr>
              <w:t>4-й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jc w:val="center"/>
              <w:rPr>
                <w:b/>
              </w:rPr>
            </w:pPr>
          </w:p>
        </w:tc>
      </w:tr>
    </w:tbl>
    <w:p w:rsidR="000A540C" w:rsidRPr="007B01BF" w:rsidRDefault="000A540C" w:rsidP="000A540C">
      <w:pPr>
        <w:tabs>
          <w:tab w:val="left" w:pos="3240"/>
          <w:tab w:val="left" w:pos="3420"/>
        </w:tabs>
        <w:jc w:val="center"/>
        <w:rPr>
          <w:b/>
        </w:rPr>
      </w:pPr>
    </w:p>
    <w:p w:rsidR="000A540C" w:rsidRPr="007B01BF" w:rsidRDefault="000A540C" w:rsidP="000A540C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 w:rsidRPr="007B01BF">
        <w:rPr>
          <w:b/>
        </w:rPr>
        <w:t>2.2. Для дистанционной формы получения образования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963"/>
        <w:gridCol w:w="568"/>
        <w:gridCol w:w="567"/>
        <w:gridCol w:w="708"/>
        <w:gridCol w:w="567"/>
        <w:gridCol w:w="567"/>
        <w:gridCol w:w="567"/>
        <w:gridCol w:w="572"/>
      </w:tblGrid>
      <w:tr w:rsidR="000A540C" w:rsidRPr="007B01BF" w:rsidTr="006B3AF1">
        <w:trPr>
          <w:trHeight w:val="2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№</w:t>
            </w:r>
          </w:p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</w:p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п\п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B01BF">
              <w:rPr>
                <w:bCs/>
                <w:lang w:eastAsia="en-US"/>
              </w:rPr>
              <w:t xml:space="preserve">Наименования разделов, модулей </w:t>
            </w:r>
            <w:r w:rsidRPr="007B01BF">
              <w:rPr>
                <w:bCs/>
                <w:lang w:eastAsia="en-US"/>
              </w:rPr>
              <w:br/>
              <w:t>дисциплин, тем</w:t>
            </w:r>
            <w:r w:rsidRPr="007B01BF">
              <w:rPr>
                <w:b/>
                <w:bCs/>
                <w:lang w:eastAsia="en-US"/>
              </w:rPr>
              <w:t xml:space="preserve">  </w:t>
            </w:r>
            <w:r w:rsidRPr="007B01BF">
              <w:rPr>
                <w:bCs/>
                <w:lang w:eastAsia="en-US"/>
              </w:rPr>
              <w:t xml:space="preserve">и форм текущей, </w:t>
            </w:r>
          </w:p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7B01BF">
              <w:rPr>
                <w:bCs/>
                <w:lang w:val="en-US" w:eastAsia="en-US"/>
              </w:rPr>
              <w:t>промежуточной</w:t>
            </w:r>
            <w:proofErr w:type="spellEnd"/>
            <w:r w:rsidRPr="007B01BF">
              <w:rPr>
                <w:bCs/>
                <w:lang w:val="en-US" w:eastAsia="en-US"/>
              </w:rPr>
              <w:t xml:space="preserve"> аттестации</w:t>
            </w:r>
          </w:p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after="200"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Количество часов 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Этап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Кафедра</w:t>
            </w:r>
          </w:p>
        </w:tc>
      </w:tr>
      <w:tr w:rsidR="000A540C" w:rsidRPr="007B01BF" w:rsidTr="006B3AF1">
        <w:trPr>
          <w:cantSplit/>
          <w:trHeight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B01BF">
              <w:rPr>
                <w:sz w:val="22"/>
                <w:szCs w:val="22"/>
                <w:lang w:eastAsia="en-US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7B01BF">
              <w:rPr>
                <w:sz w:val="22"/>
                <w:szCs w:val="22"/>
                <w:lang w:eastAsia="en-US"/>
              </w:rPr>
              <w:t>СРС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cantSplit/>
          <w:trHeight w:val="23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7B01BF">
              <w:rPr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ind w:left="113" w:right="113"/>
              <w:rPr>
                <w:sz w:val="22"/>
                <w:szCs w:val="22"/>
                <w:lang w:eastAsia="en-US"/>
              </w:rPr>
            </w:pPr>
            <w:r w:rsidRPr="007B01BF">
              <w:rPr>
                <w:sz w:val="22"/>
                <w:szCs w:val="22"/>
                <w:lang w:eastAsia="en-US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540C" w:rsidRPr="007B01BF" w:rsidRDefault="000A540C" w:rsidP="006B3AF1">
            <w:pPr>
              <w:spacing w:after="200" w:line="276" w:lineRule="auto"/>
              <w:rPr>
                <w:lang w:eastAsia="en-US"/>
              </w:rPr>
            </w:pPr>
            <w:r w:rsidRPr="007B01BF">
              <w:rPr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01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01B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01B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01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01B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01B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01B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01B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01BF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0A540C" w:rsidRPr="007B01BF" w:rsidTr="006B3AF1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Раздел 1: Введение в педагогическую психологию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sym w:font="Symbol" w:char="F0B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3-й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a4"/>
              <w:tabs>
                <w:tab w:val="left" w:pos="214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01BF">
              <w:rPr>
                <w:sz w:val="20"/>
                <w:szCs w:val="20"/>
                <w:lang w:eastAsia="en-US"/>
              </w:rPr>
              <w:t>Кафедра психологии и физического воспитания</w:t>
            </w:r>
          </w:p>
          <w:p w:rsidR="000A540C" w:rsidRPr="007B01BF" w:rsidRDefault="000A540C" w:rsidP="006B3AF1">
            <w:pPr>
              <w:pStyle w:val="1"/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40C" w:rsidRPr="007B01BF" w:rsidTr="006B3AF1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tabs>
                <w:tab w:val="left" w:pos="972"/>
              </w:tabs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1.1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Педагогическая психология как наука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40C" w:rsidRPr="007B01BF" w:rsidTr="006B3AF1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tabs>
                <w:tab w:val="left" w:pos="972"/>
              </w:tabs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tabs>
                <w:tab w:val="left" w:pos="972"/>
              </w:tabs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Актуальные проблемы современной педагогической психологии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40C" w:rsidRPr="007B01BF" w:rsidTr="006B3AF1">
        <w:trPr>
          <w:trHeight w:val="1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Раздел 2: Психология обучения и учебной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40C" w:rsidRPr="007B01BF" w:rsidTr="006B3AF1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Обучение и развитие человека. Соотношение обучения с научением и учением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40C" w:rsidRPr="007B01BF" w:rsidTr="006B3AF1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Познавательное развитие учащихся в процессе обучения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40C" w:rsidRPr="007B01BF" w:rsidTr="006B3AF1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Готовность педагога к работе с обучающимися с особенностями психофизического развития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40C" w:rsidRPr="007B01BF" w:rsidTr="006B3AF1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lastRenderedPageBreak/>
              <w:t>2.4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Психологические основы современного обучения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40C" w:rsidRPr="007B01BF" w:rsidTr="006B3AF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lastRenderedPageBreak/>
              <w:t>2.5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  <w:r w:rsidRPr="007B01BF">
              <w:rPr>
                <w:lang w:eastAsia="en-US"/>
              </w:rPr>
              <w:t>Психологическая характеристика учебной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40C" w:rsidRPr="007B01BF" w:rsidRDefault="000A540C" w:rsidP="006B3AF1">
            <w:pPr>
              <w:pStyle w:val="a4"/>
              <w:tabs>
                <w:tab w:val="left" w:pos="214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01BF">
              <w:rPr>
                <w:sz w:val="20"/>
                <w:szCs w:val="20"/>
                <w:lang w:eastAsia="en-US"/>
              </w:rPr>
              <w:t>Кафедра психологии и физического воспитания</w:t>
            </w:r>
          </w:p>
          <w:p w:rsidR="000A540C" w:rsidRPr="007B01BF" w:rsidRDefault="000A540C" w:rsidP="006B3AF1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40C" w:rsidRPr="007B01BF" w:rsidTr="006B3AF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2.6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  <w:r w:rsidRPr="007B01BF">
              <w:rPr>
                <w:lang w:eastAsia="en-US"/>
              </w:rPr>
              <w:t>Психология педагогической оценки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40C" w:rsidRPr="007B01BF" w:rsidTr="006B3AF1">
        <w:trPr>
          <w:trHeight w:val="25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i/>
                <w:lang w:eastAsia="en-US"/>
              </w:rPr>
            </w:pPr>
            <w:r w:rsidRPr="007B01BF">
              <w:rPr>
                <w:b/>
                <w:bCs/>
                <w:i/>
                <w:lang w:eastAsia="en-US"/>
              </w:rPr>
              <w:t>Итого на 3-м этапе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01BF">
              <w:rPr>
                <w:b/>
                <w:i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01BF">
              <w:rPr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01BF">
              <w:rPr>
                <w:b/>
                <w:i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01BF">
              <w:rPr>
                <w:b/>
                <w:i/>
                <w:lang w:eastAsia="en-US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40C" w:rsidRPr="007B01BF" w:rsidRDefault="000A540C" w:rsidP="006B3AF1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40C" w:rsidRPr="007B01BF" w:rsidRDefault="000A540C" w:rsidP="006B3AF1">
            <w:pPr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0A540C" w:rsidRPr="007B01BF" w:rsidTr="006B3AF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Раздел 3: Психология воспитания и самовоспитания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4-й</w:t>
            </w: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40C" w:rsidRPr="007B01BF" w:rsidRDefault="000A540C" w:rsidP="006B3AF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540C" w:rsidRPr="007B01BF" w:rsidTr="006B3AF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3.1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Понятие о воспитании. Механизмы формирования личности в процессе воспитания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3.2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Воспитание как влияние преподавателя на воспитанника. Способы влияния на человека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3.3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Психологическая характеристика самовоспитания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ind w:left="34" w:hanging="34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Раздел 4: Психология педагогической деятельности и личности преподавателя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18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B01BF">
              <w:rPr>
                <w:lang w:eastAsia="en-US"/>
              </w:rPr>
              <w:t xml:space="preserve">Психология личности преподавателя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Самоанализ и самодиагностика профессиональных и личностных качеств преподавателя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Психология педагогической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4.4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Учебно-профессиональная деятельность в структуре педагогического взаимодействия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4.5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Психология педагогического общения. Стили и правила педагогического общения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4.6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Коммуникативная, интерактивная и перцептивная стороны педагогического общения. Коммуникативные барьеры. Вербальная и невербальная коммуникация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4.7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Психологический анализ учебников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ind w:hanging="83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4.8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lang w:eastAsia="en-US"/>
              </w:rPr>
            </w:pPr>
            <w:r w:rsidRPr="007B01BF">
              <w:rPr>
                <w:lang w:eastAsia="en-US"/>
              </w:rPr>
              <w:t>Психологический анализ урока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b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B01BF">
              <w:rPr>
                <w:b/>
                <w:bCs/>
                <w:i/>
                <w:lang w:eastAsia="en-US"/>
              </w:rPr>
              <w:t>Итого на 4-м этапе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01BF">
              <w:rPr>
                <w:b/>
                <w:i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01BF">
              <w:rPr>
                <w:b/>
                <w:i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B01BF">
              <w:rPr>
                <w:b/>
                <w:i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rPr>
                <w:b/>
                <w:i/>
                <w:lang w:eastAsia="en-US"/>
              </w:rPr>
            </w:pPr>
            <w:r w:rsidRPr="007B01BF">
              <w:rPr>
                <w:b/>
                <w:i/>
                <w:lang w:eastAsia="en-US"/>
              </w:rPr>
              <w:t>26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34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  <w:r w:rsidRPr="007B01BF">
              <w:rPr>
                <w:lang w:eastAsia="en-US"/>
              </w:rPr>
              <w:t xml:space="preserve">Форма текущей аттестации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lang w:eastAsia="en-US"/>
              </w:rPr>
            </w:pPr>
            <w:r w:rsidRPr="007B01BF">
              <w:rPr>
                <w:lang w:eastAsia="en-US"/>
              </w:rPr>
              <w:t>эссе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4-й</w:t>
            </w: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rPr>
                <w:lang w:eastAsia="en-US"/>
              </w:rPr>
            </w:pPr>
          </w:p>
        </w:tc>
      </w:tr>
      <w:tr w:rsidR="000A540C" w:rsidRPr="007B01BF" w:rsidTr="006B3AF1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7B01BF" w:rsidRDefault="000A540C" w:rsidP="006B3AF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7B01BF">
              <w:rPr>
                <w:b/>
                <w:lang w:eastAsia="en-US"/>
              </w:rPr>
              <w:t>4-й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7B01BF" w:rsidRDefault="000A540C" w:rsidP="006B3AF1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83ACF" w:rsidRDefault="00583ACF"/>
    <w:p w:rsidR="000A540C" w:rsidRDefault="000A540C"/>
    <w:p w:rsidR="000A540C" w:rsidRDefault="000A540C"/>
    <w:p w:rsidR="000A540C" w:rsidRDefault="000A540C"/>
    <w:p w:rsidR="000A540C" w:rsidRDefault="000A540C"/>
    <w:p w:rsidR="000A540C" w:rsidRDefault="000A540C"/>
    <w:p w:rsidR="000A540C" w:rsidRDefault="000A540C"/>
    <w:p w:rsidR="000A540C" w:rsidRDefault="000A540C"/>
    <w:p w:rsidR="000A540C" w:rsidRDefault="000A540C"/>
    <w:p w:rsidR="000A540C" w:rsidRDefault="000A540C"/>
    <w:p w:rsidR="000A540C" w:rsidRDefault="000A540C"/>
    <w:p w:rsidR="000A540C" w:rsidRPr="007B01BF" w:rsidRDefault="000A540C" w:rsidP="000A540C">
      <w:pPr>
        <w:jc w:val="center"/>
        <w:rPr>
          <w:b/>
        </w:rPr>
      </w:pPr>
      <w:r w:rsidRPr="007B01BF">
        <w:rPr>
          <w:b/>
        </w:rPr>
        <w:t xml:space="preserve">4. ВОПРОСЫ ДЛЯ САМОСТОЯТЕЛЬНОЙ РАБОТЫ СЛУШАТЕЛЕЙ </w:t>
      </w:r>
    </w:p>
    <w:p w:rsidR="000A540C" w:rsidRPr="007B01BF" w:rsidRDefault="000A540C" w:rsidP="000A540C">
      <w:pPr>
        <w:jc w:val="center"/>
        <w:rPr>
          <w:b/>
        </w:rPr>
      </w:pPr>
      <w:r w:rsidRPr="007B01BF">
        <w:rPr>
          <w:b/>
        </w:rPr>
        <w:t>4.1. ЗАОЧНОЙ ФОРМЫ ПОЛУЧЕНИЯ ОБРАЗОВАНИЯ</w:t>
      </w:r>
    </w:p>
    <w:p w:rsidR="000A540C" w:rsidRPr="007B01BF" w:rsidRDefault="000A540C" w:rsidP="000A540C">
      <w:pPr>
        <w:jc w:val="center"/>
        <w:rPr>
          <w:b/>
        </w:rPr>
      </w:pPr>
    </w:p>
    <w:tbl>
      <w:tblPr>
        <w:tblW w:w="101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940"/>
        <w:gridCol w:w="709"/>
        <w:gridCol w:w="1588"/>
        <w:gridCol w:w="1397"/>
      </w:tblGrid>
      <w:tr w:rsidR="000A540C" w:rsidRPr="007B01BF" w:rsidTr="006B3AF1">
        <w:trPr>
          <w:trHeight w:val="1221"/>
        </w:trPr>
        <w:tc>
          <w:tcPr>
            <w:tcW w:w="567" w:type="dxa"/>
          </w:tcPr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№</w:t>
            </w:r>
          </w:p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bCs/>
                <w:sz w:val="20"/>
                <w:szCs w:val="20"/>
              </w:rPr>
              <w:t>Наименования разделов, модулей дисциплин, тем</w:t>
            </w:r>
          </w:p>
        </w:tc>
        <w:tc>
          <w:tcPr>
            <w:tcW w:w="3940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Кол-во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часов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Форма контроля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СРС</w:t>
            </w:r>
          </w:p>
        </w:tc>
        <w:tc>
          <w:tcPr>
            <w:tcW w:w="1397" w:type="dxa"/>
            <w:vAlign w:val="center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Перечень необходимых учебных изданий</w:t>
            </w:r>
          </w:p>
        </w:tc>
      </w:tr>
      <w:tr w:rsidR="000A540C" w:rsidRPr="007B01BF" w:rsidTr="006B3AF1">
        <w:tc>
          <w:tcPr>
            <w:tcW w:w="567" w:type="dxa"/>
          </w:tcPr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A540C" w:rsidRPr="007B01BF" w:rsidRDefault="000A540C" w:rsidP="006B3AF1">
            <w:pPr>
              <w:rPr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 xml:space="preserve">Тема 3.2 </w:t>
            </w:r>
            <w:r w:rsidRPr="007B01BF">
              <w:rPr>
                <w:sz w:val="20"/>
                <w:szCs w:val="20"/>
                <w:lang w:eastAsia="en-US"/>
              </w:rPr>
              <w:t>Воспитание как влияние преподавателя на воспитанника. Способы влияния на человека</w:t>
            </w:r>
          </w:p>
        </w:tc>
        <w:tc>
          <w:tcPr>
            <w:tcW w:w="3940" w:type="dxa"/>
          </w:tcPr>
          <w:p w:rsidR="000A540C" w:rsidRPr="007B01BF" w:rsidRDefault="000A540C" w:rsidP="000A540C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Подходы к воспитательным воздействиям: императивный, </w:t>
            </w:r>
            <w:proofErr w:type="spellStart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манипулятивный</w:t>
            </w:r>
            <w:proofErr w:type="spellEnd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, диалогический (Г. А. Ковалев).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Значение среды для воспитания личности (модель У. </w:t>
            </w:r>
            <w:proofErr w:type="spellStart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Бронфенбреннера</w:t>
            </w:r>
            <w:proofErr w:type="spellEnd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воспитание. Методы и стили семейного воспитания.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Психоаналитическая, гуманистическая и </w:t>
            </w:r>
            <w:proofErr w:type="spellStart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бихевиористская</w:t>
            </w:r>
            <w:proofErr w:type="spellEnd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 модели семейного воспитания.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Психологическое насилие в семейном воспитании.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Воспитание личности в коллективе. Позитивное и негативное влияние коллектива на личность.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Общение со сверстниками как фактор воспитания личности.</w:t>
            </w:r>
          </w:p>
        </w:tc>
        <w:tc>
          <w:tcPr>
            <w:tcW w:w="709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Тестирование онлайн.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проверка учебных кейсов</w:t>
            </w:r>
          </w:p>
        </w:tc>
        <w:tc>
          <w:tcPr>
            <w:tcW w:w="1397" w:type="dxa"/>
          </w:tcPr>
          <w:p w:rsidR="000A540C" w:rsidRDefault="000A540C" w:rsidP="006B3AF1">
            <w:pPr>
              <w:jc w:val="center"/>
              <w:rPr>
                <w:b/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>Основная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 w:rsidRPr="007B01BF">
              <w:rPr>
                <w:sz w:val="20"/>
                <w:szCs w:val="20"/>
                <w:lang w:val="en-US"/>
              </w:rPr>
              <w:t>[</w:t>
            </w:r>
            <w:r w:rsidRPr="007B01BF">
              <w:rPr>
                <w:sz w:val="20"/>
                <w:szCs w:val="20"/>
              </w:rPr>
              <w:t>1</w:t>
            </w:r>
            <w:r w:rsidRPr="007B01BF">
              <w:rPr>
                <w:sz w:val="20"/>
                <w:szCs w:val="20"/>
                <w:lang w:val="en-US"/>
              </w:rPr>
              <w:t>]</w:t>
            </w:r>
            <w:r w:rsidRPr="007B01BF">
              <w:rPr>
                <w:sz w:val="20"/>
                <w:szCs w:val="20"/>
              </w:rPr>
              <w:t xml:space="preserve">, </w:t>
            </w:r>
            <w:r w:rsidRPr="007B01BF">
              <w:rPr>
                <w:sz w:val="20"/>
                <w:szCs w:val="20"/>
                <w:lang w:val="en-US"/>
              </w:rPr>
              <w:t>[</w:t>
            </w:r>
            <w:r w:rsidRPr="007B01BF">
              <w:rPr>
                <w:sz w:val="20"/>
                <w:szCs w:val="20"/>
              </w:rPr>
              <w:t>6</w:t>
            </w:r>
            <w:r w:rsidRPr="007B01BF">
              <w:rPr>
                <w:sz w:val="20"/>
                <w:szCs w:val="20"/>
                <w:lang w:val="en-US"/>
              </w:rPr>
              <w:t>], [1</w:t>
            </w:r>
            <w:r w:rsidRPr="007B01BF">
              <w:rPr>
                <w:sz w:val="20"/>
                <w:szCs w:val="20"/>
              </w:rPr>
              <w:t>2</w:t>
            </w:r>
            <w:proofErr w:type="gramStart"/>
            <w:r w:rsidRPr="007B01BF">
              <w:rPr>
                <w:sz w:val="20"/>
                <w:szCs w:val="20"/>
                <w:lang w:val="en-US"/>
              </w:rPr>
              <w:t>],[</w:t>
            </w:r>
            <w:proofErr w:type="gramEnd"/>
            <w:r w:rsidRPr="007B01BF">
              <w:rPr>
                <w:sz w:val="20"/>
                <w:szCs w:val="20"/>
                <w:lang w:val="en-US"/>
              </w:rPr>
              <w:t>1</w:t>
            </w:r>
            <w:r w:rsidRPr="007B01BF">
              <w:rPr>
                <w:sz w:val="20"/>
                <w:szCs w:val="20"/>
              </w:rPr>
              <w:t>3</w:t>
            </w:r>
            <w:r w:rsidRPr="007B01BF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 w:rsidRPr="007B01BF"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8</w:t>
            </w:r>
            <w:r w:rsidRPr="007B01BF">
              <w:rPr>
                <w:sz w:val="20"/>
                <w:szCs w:val="20"/>
                <w:lang w:val="en-US"/>
              </w:rPr>
              <w:t>]</w:t>
            </w:r>
          </w:p>
          <w:p w:rsidR="000A540C" w:rsidRPr="007B01BF" w:rsidRDefault="000A540C" w:rsidP="006B3A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B01BF">
              <w:rPr>
                <w:b/>
                <w:sz w:val="20"/>
                <w:szCs w:val="20"/>
              </w:rPr>
              <w:t xml:space="preserve">дополнительная </w:t>
            </w:r>
            <w:r w:rsidRPr="007B01BF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7B01BF">
              <w:rPr>
                <w:sz w:val="20"/>
                <w:szCs w:val="20"/>
                <w:lang w:val="en-US"/>
              </w:rPr>
              <w:t>],</w:t>
            </w:r>
            <w:r w:rsidRPr="007B01BF"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6</w:t>
            </w:r>
            <w:r w:rsidRPr="007B01BF">
              <w:rPr>
                <w:sz w:val="20"/>
                <w:szCs w:val="20"/>
                <w:lang w:val="en-US"/>
              </w:rPr>
              <w:t>], [</w:t>
            </w:r>
            <w:r w:rsidRPr="007B01BF">
              <w:rPr>
                <w:sz w:val="20"/>
                <w:szCs w:val="20"/>
              </w:rPr>
              <w:t>11</w:t>
            </w:r>
            <w:r w:rsidRPr="007B01BF">
              <w:rPr>
                <w:sz w:val="20"/>
                <w:szCs w:val="20"/>
                <w:lang w:val="en-US"/>
              </w:rPr>
              <w:t>], [</w:t>
            </w:r>
            <w:r w:rsidRPr="007B01BF">
              <w:rPr>
                <w:sz w:val="20"/>
                <w:szCs w:val="20"/>
              </w:rPr>
              <w:t>17</w:t>
            </w:r>
            <w:r w:rsidRPr="007B01BF"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7B01BF" w:rsidTr="006B3AF1">
        <w:tc>
          <w:tcPr>
            <w:tcW w:w="567" w:type="dxa"/>
          </w:tcPr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A540C" w:rsidRPr="007B01BF" w:rsidRDefault="000A540C" w:rsidP="006B3AF1">
            <w:pPr>
              <w:ind w:right="816"/>
              <w:jc w:val="both"/>
              <w:rPr>
                <w:b/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 xml:space="preserve">Тема 3.3 </w:t>
            </w:r>
          </w:p>
          <w:p w:rsidR="000A540C" w:rsidRPr="007B01BF" w:rsidRDefault="000A540C" w:rsidP="006B3A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  <w:lang w:eastAsia="en-US"/>
              </w:rPr>
              <w:t>Психологическая характеристика самовоспитания</w:t>
            </w:r>
          </w:p>
        </w:tc>
        <w:tc>
          <w:tcPr>
            <w:tcW w:w="3940" w:type="dxa"/>
          </w:tcPr>
          <w:p w:rsidR="000A540C" w:rsidRPr="007B01BF" w:rsidRDefault="000A540C" w:rsidP="000A540C">
            <w:pPr>
              <w:pStyle w:val="a8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самовоспитании.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Этапы, уровни и методы самовоспитания.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5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Возрастные особенности самовоспитания.</w:t>
            </w:r>
          </w:p>
        </w:tc>
        <w:tc>
          <w:tcPr>
            <w:tcW w:w="709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Тестирование онлайн.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397" w:type="dxa"/>
          </w:tcPr>
          <w:p w:rsidR="000A540C" w:rsidRDefault="000A540C" w:rsidP="006B3AF1">
            <w:pPr>
              <w:jc w:val="center"/>
              <w:rPr>
                <w:b/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 xml:space="preserve">Основная </w:t>
            </w:r>
          </w:p>
          <w:p w:rsidR="000A540C" w:rsidRPr="00FD7694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7B01BF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</w:p>
          <w:p w:rsidR="000A540C" w:rsidRPr="00FD7694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 w:rsidRPr="007B01BF">
              <w:rPr>
                <w:b/>
                <w:sz w:val="20"/>
                <w:szCs w:val="20"/>
              </w:rPr>
              <w:t xml:space="preserve">дополнительная </w:t>
            </w:r>
            <w:r w:rsidRPr="00FD7694">
              <w:rPr>
                <w:sz w:val="20"/>
                <w:szCs w:val="20"/>
                <w:lang w:val="en-US"/>
              </w:rPr>
              <w:t>[</w:t>
            </w:r>
            <w:r w:rsidRPr="00FD7694">
              <w:rPr>
                <w:sz w:val="20"/>
                <w:szCs w:val="20"/>
              </w:rPr>
              <w:t>22</w:t>
            </w:r>
            <w:r w:rsidRPr="00FD7694"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7B01BF" w:rsidTr="006B3AF1">
        <w:tc>
          <w:tcPr>
            <w:tcW w:w="567" w:type="dxa"/>
          </w:tcPr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A540C" w:rsidRPr="007B01BF" w:rsidRDefault="000A540C" w:rsidP="006B3AF1">
            <w:pPr>
              <w:jc w:val="both"/>
              <w:rPr>
                <w:b/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 xml:space="preserve">Тема 4.1 </w:t>
            </w:r>
          </w:p>
          <w:p w:rsidR="000A540C" w:rsidRPr="007B01BF" w:rsidRDefault="000A540C" w:rsidP="006B3AF1">
            <w:pPr>
              <w:jc w:val="both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  <w:lang w:eastAsia="en-US"/>
              </w:rPr>
              <w:t>Психология личности преподавателя</w:t>
            </w:r>
          </w:p>
        </w:tc>
        <w:tc>
          <w:tcPr>
            <w:tcW w:w="3940" w:type="dxa"/>
          </w:tcPr>
          <w:p w:rsidR="000A540C" w:rsidRPr="007B01BF" w:rsidRDefault="000A540C" w:rsidP="000A540C">
            <w:pPr>
              <w:pStyle w:val="aa"/>
              <w:numPr>
                <w:ilvl w:val="0"/>
                <w:numId w:val="18"/>
              </w:numPr>
              <w:tabs>
                <w:tab w:val="left" w:pos="403"/>
              </w:tabs>
              <w:ind w:left="35" w:hanging="35"/>
              <w:rPr>
                <w:color w:val="auto"/>
                <w:sz w:val="20"/>
                <w:szCs w:val="20"/>
              </w:rPr>
            </w:pPr>
            <w:r w:rsidRPr="007B01BF">
              <w:rPr>
                <w:color w:val="auto"/>
                <w:sz w:val="20"/>
                <w:szCs w:val="20"/>
              </w:rPr>
              <w:t xml:space="preserve">Педагогические способности. </w:t>
            </w:r>
          </w:p>
          <w:p w:rsidR="000A540C" w:rsidRPr="007B01BF" w:rsidRDefault="000A540C" w:rsidP="000A540C">
            <w:pPr>
              <w:pStyle w:val="aa"/>
              <w:numPr>
                <w:ilvl w:val="0"/>
                <w:numId w:val="18"/>
              </w:numPr>
              <w:tabs>
                <w:tab w:val="left" w:pos="403"/>
              </w:tabs>
              <w:ind w:left="35" w:hanging="35"/>
              <w:rPr>
                <w:color w:val="auto"/>
                <w:sz w:val="20"/>
                <w:szCs w:val="20"/>
              </w:rPr>
            </w:pPr>
            <w:r w:rsidRPr="007B01BF">
              <w:rPr>
                <w:color w:val="auto"/>
                <w:sz w:val="20"/>
                <w:szCs w:val="20"/>
              </w:rPr>
              <w:t>Базовые педагогические способности.</w:t>
            </w:r>
          </w:p>
          <w:p w:rsidR="000A540C" w:rsidRPr="007B01BF" w:rsidRDefault="000A540C" w:rsidP="000A540C">
            <w:pPr>
              <w:pStyle w:val="aa"/>
              <w:numPr>
                <w:ilvl w:val="0"/>
                <w:numId w:val="18"/>
              </w:numPr>
              <w:tabs>
                <w:tab w:val="left" w:pos="403"/>
              </w:tabs>
              <w:ind w:left="35" w:hanging="35"/>
              <w:rPr>
                <w:color w:val="auto"/>
                <w:sz w:val="20"/>
                <w:szCs w:val="20"/>
              </w:rPr>
            </w:pPr>
            <w:r w:rsidRPr="007B01BF">
              <w:rPr>
                <w:color w:val="auto"/>
                <w:sz w:val="20"/>
                <w:szCs w:val="20"/>
              </w:rPr>
              <w:t>Структура педагогических способностей (Ф. Н. </w:t>
            </w:r>
            <w:proofErr w:type="spellStart"/>
            <w:r w:rsidRPr="007B01BF">
              <w:rPr>
                <w:color w:val="auto"/>
                <w:sz w:val="20"/>
                <w:szCs w:val="20"/>
              </w:rPr>
              <w:t>Гоноболин</w:t>
            </w:r>
            <w:proofErr w:type="spellEnd"/>
            <w:r w:rsidRPr="007B01BF">
              <w:rPr>
                <w:color w:val="auto"/>
                <w:sz w:val="20"/>
                <w:szCs w:val="20"/>
              </w:rPr>
              <w:t>, В. А. </w:t>
            </w:r>
            <w:proofErr w:type="spellStart"/>
            <w:r w:rsidRPr="007B01BF">
              <w:rPr>
                <w:color w:val="auto"/>
                <w:sz w:val="20"/>
                <w:szCs w:val="20"/>
              </w:rPr>
              <w:t>Крутецкий</w:t>
            </w:r>
            <w:proofErr w:type="spellEnd"/>
            <w:r w:rsidRPr="007B01BF">
              <w:rPr>
                <w:color w:val="auto"/>
                <w:sz w:val="20"/>
                <w:szCs w:val="20"/>
              </w:rPr>
              <w:t xml:space="preserve">). </w:t>
            </w:r>
          </w:p>
          <w:p w:rsidR="000A540C" w:rsidRPr="007B01BF" w:rsidRDefault="000A540C" w:rsidP="000A540C">
            <w:pPr>
              <w:pStyle w:val="aa"/>
              <w:numPr>
                <w:ilvl w:val="0"/>
                <w:numId w:val="18"/>
              </w:numPr>
              <w:tabs>
                <w:tab w:val="left" w:pos="403"/>
              </w:tabs>
              <w:ind w:left="35" w:hanging="35"/>
              <w:rPr>
                <w:color w:val="auto"/>
                <w:sz w:val="20"/>
                <w:szCs w:val="20"/>
              </w:rPr>
            </w:pPr>
            <w:r w:rsidRPr="007B01BF">
              <w:rPr>
                <w:color w:val="auto"/>
                <w:sz w:val="20"/>
                <w:szCs w:val="20"/>
              </w:rPr>
              <w:t xml:space="preserve">Уровни педагогических способностей: перцептивно-рефлексивный и проективный (Н. В. Кузьмина). </w:t>
            </w:r>
          </w:p>
          <w:p w:rsidR="000A540C" w:rsidRPr="007B01BF" w:rsidRDefault="000A540C" w:rsidP="000A540C">
            <w:pPr>
              <w:pStyle w:val="aa"/>
              <w:numPr>
                <w:ilvl w:val="0"/>
                <w:numId w:val="18"/>
              </w:numPr>
              <w:tabs>
                <w:tab w:val="left" w:pos="403"/>
              </w:tabs>
              <w:ind w:left="35" w:hanging="35"/>
              <w:rPr>
                <w:color w:val="auto"/>
                <w:sz w:val="20"/>
                <w:szCs w:val="20"/>
              </w:rPr>
            </w:pPr>
            <w:r w:rsidRPr="007B01BF">
              <w:rPr>
                <w:color w:val="auto"/>
                <w:sz w:val="20"/>
                <w:szCs w:val="20"/>
              </w:rPr>
              <w:t>Виды педагогических способностей.</w:t>
            </w:r>
          </w:p>
          <w:p w:rsidR="000A540C" w:rsidRPr="007B01BF" w:rsidRDefault="000A540C" w:rsidP="000A540C">
            <w:pPr>
              <w:pStyle w:val="aa"/>
              <w:numPr>
                <w:ilvl w:val="0"/>
                <w:numId w:val="18"/>
              </w:numPr>
              <w:tabs>
                <w:tab w:val="left" w:pos="403"/>
              </w:tabs>
              <w:ind w:left="35" w:hanging="35"/>
              <w:rPr>
                <w:color w:val="auto"/>
                <w:sz w:val="20"/>
                <w:szCs w:val="20"/>
              </w:rPr>
            </w:pPr>
            <w:r w:rsidRPr="007B01BF">
              <w:rPr>
                <w:color w:val="auto"/>
                <w:sz w:val="20"/>
                <w:szCs w:val="20"/>
              </w:rPr>
              <w:t>Формирование и развитие педагогических способностей.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8"/>
              </w:numPr>
              <w:tabs>
                <w:tab w:val="left" w:pos="403"/>
              </w:tabs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Я-концепция учителя: когнитивный, эмоциональный и поведенческий компоненты (Л. М. Митина).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8"/>
              </w:numPr>
              <w:tabs>
                <w:tab w:val="left" w:pos="403"/>
              </w:tabs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Влияние Я-концепции на педагогическую деятельность.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8"/>
              </w:numPr>
              <w:tabs>
                <w:tab w:val="left" w:pos="403"/>
              </w:tabs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самосознания.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8"/>
              </w:numPr>
              <w:tabs>
                <w:tab w:val="left" w:pos="316"/>
                <w:tab w:val="left" w:pos="403"/>
              </w:tabs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Авторитет учителя и его составляющие.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8"/>
              </w:numPr>
              <w:tabs>
                <w:tab w:val="left" w:pos="316"/>
                <w:tab w:val="left" w:pos="403"/>
              </w:tabs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Факторы признания авторитета учителя.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8"/>
              </w:numPr>
              <w:tabs>
                <w:tab w:val="left" w:pos="316"/>
                <w:tab w:val="left" w:pos="403"/>
              </w:tabs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Авторитет роли и авторитет личности</w:t>
            </w:r>
          </w:p>
        </w:tc>
        <w:tc>
          <w:tcPr>
            <w:tcW w:w="709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Тестирование онлайн.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Проверка ментальных карт, концептуальных таблиц и структурно-логических схем</w:t>
            </w:r>
          </w:p>
        </w:tc>
        <w:tc>
          <w:tcPr>
            <w:tcW w:w="1397" w:type="dxa"/>
          </w:tcPr>
          <w:p w:rsidR="000A540C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 xml:space="preserve">Основная </w:t>
            </w:r>
            <w:r w:rsidRPr="007B01BF">
              <w:rPr>
                <w:sz w:val="20"/>
                <w:szCs w:val="20"/>
                <w:lang w:val="en-US"/>
              </w:rPr>
              <w:t>[</w:t>
            </w:r>
            <w:r w:rsidRPr="007B01BF">
              <w:rPr>
                <w:sz w:val="20"/>
                <w:szCs w:val="20"/>
              </w:rPr>
              <w:t>2</w:t>
            </w:r>
            <w:r w:rsidRPr="007B01BF">
              <w:rPr>
                <w:sz w:val="20"/>
                <w:szCs w:val="20"/>
                <w:lang w:val="en-US"/>
              </w:rPr>
              <w:t>]</w:t>
            </w:r>
            <w:r w:rsidRPr="007B01BF">
              <w:rPr>
                <w:sz w:val="20"/>
                <w:szCs w:val="20"/>
              </w:rPr>
              <w:t xml:space="preserve">, </w:t>
            </w:r>
            <w:r w:rsidRPr="007B01BF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7B01BF">
              <w:rPr>
                <w:sz w:val="20"/>
                <w:szCs w:val="20"/>
                <w:lang w:val="en-US"/>
              </w:rPr>
              <w:t>]</w:t>
            </w:r>
            <w:r w:rsidRPr="007B01BF">
              <w:rPr>
                <w:sz w:val="20"/>
                <w:szCs w:val="20"/>
              </w:rPr>
              <w:t xml:space="preserve">, </w:t>
            </w:r>
            <w:r w:rsidRPr="007B01BF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 w:rsidRPr="007B01BF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434E0C" w:rsidRDefault="000A540C" w:rsidP="006B3AF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7B01BF" w:rsidTr="006B3AF1">
        <w:tc>
          <w:tcPr>
            <w:tcW w:w="567" w:type="dxa"/>
          </w:tcPr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A540C" w:rsidRPr="007B01BF" w:rsidRDefault="000A540C" w:rsidP="006B3AF1">
            <w:pPr>
              <w:jc w:val="both"/>
              <w:rPr>
                <w:b/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 xml:space="preserve">Тема 4.2 </w:t>
            </w:r>
          </w:p>
          <w:p w:rsidR="000A540C" w:rsidRPr="007B01BF" w:rsidRDefault="000A540C" w:rsidP="006B3AF1">
            <w:pPr>
              <w:jc w:val="both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  <w:lang w:eastAsia="en-US"/>
              </w:rPr>
              <w:t xml:space="preserve">Самоанализ и самодиагностика профессиональных и личностных </w:t>
            </w:r>
            <w:r w:rsidRPr="007B01BF">
              <w:rPr>
                <w:sz w:val="20"/>
                <w:szCs w:val="20"/>
                <w:lang w:eastAsia="en-US"/>
              </w:rPr>
              <w:lastRenderedPageBreak/>
              <w:t>качеств преподавателя</w:t>
            </w:r>
          </w:p>
        </w:tc>
        <w:tc>
          <w:tcPr>
            <w:tcW w:w="3940" w:type="dxa"/>
          </w:tcPr>
          <w:p w:rsidR="000A540C" w:rsidRPr="007B01BF" w:rsidRDefault="000A540C" w:rsidP="000A540C">
            <w:pPr>
              <w:pStyle w:val="a8"/>
              <w:numPr>
                <w:ilvl w:val="0"/>
                <w:numId w:val="19"/>
              </w:numPr>
              <w:tabs>
                <w:tab w:val="left" w:pos="351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параметры «проблемного анализа» (опыт успешно решенных методико-дидактических и психолого-педагогических проблем; опыт решаемых на сегодняшний день проблем; ключевые </w:t>
            </w:r>
            <w:r w:rsidRPr="007B0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совершенствования своей профессиональной деятельности).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19"/>
              </w:numPr>
              <w:tabs>
                <w:tab w:val="left" w:pos="351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Экспертная оценка самоанализа.</w:t>
            </w:r>
          </w:p>
        </w:tc>
        <w:tc>
          <w:tcPr>
            <w:tcW w:w="709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88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Тестирование онлайн.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 xml:space="preserve">Проверка мультимедийных </w:t>
            </w:r>
            <w:r w:rsidRPr="007B01BF">
              <w:rPr>
                <w:sz w:val="20"/>
                <w:szCs w:val="20"/>
              </w:rPr>
              <w:lastRenderedPageBreak/>
              <w:t>презентаций, постеров</w:t>
            </w:r>
          </w:p>
        </w:tc>
        <w:tc>
          <w:tcPr>
            <w:tcW w:w="1397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lastRenderedPageBreak/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7B01B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33</w:t>
            </w:r>
            <w:r w:rsidRPr="007B01BF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34</w:t>
            </w:r>
            <w:r w:rsidRPr="007B01BF">
              <w:rPr>
                <w:sz w:val="20"/>
                <w:szCs w:val="20"/>
              </w:rPr>
              <w:t>]</w:t>
            </w:r>
          </w:p>
          <w:p w:rsidR="000A540C" w:rsidRPr="007B01BF" w:rsidRDefault="000A540C" w:rsidP="006B3AF1">
            <w:pPr>
              <w:jc w:val="center"/>
              <w:rPr>
                <w:b/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lastRenderedPageBreak/>
              <w:t>дополнительная [</w:t>
            </w:r>
            <w:r>
              <w:rPr>
                <w:sz w:val="20"/>
                <w:szCs w:val="20"/>
              </w:rPr>
              <w:t>6</w:t>
            </w:r>
            <w:r w:rsidRPr="007B01BF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22</w:t>
            </w:r>
            <w:r w:rsidRPr="007B01BF">
              <w:rPr>
                <w:sz w:val="20"/>
                <w:szCs w:val="20"/>
              </w:rPr>
              <w:t>]</w:t>
            </w:r>
          </w:p>
        </w:tc>
      </w:tr>
      <w:tr w:rsidR="000A540C" w:rsidRPr="007B01BF" w:rsidTr="006B3AF1">
        <w:tc>
          <w:tcPr>
            <w:tcW w:w="567" w:type="dxa"/>
          </w:tcPr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</w:tcPr>
          <w:p w:rsidR="000A540C" w:rsidRPr="007B01BF" w:rsidRDefault="000A540C" w:rsidP="006B3AF1">
            <w:pPr>
              <w:rPr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 xml:space="preserve">Тема 4.3 </w:t>
            </w:r>
            <w:r w:rsidRPr="007B01BF">
              <w:rPr>
                <w:sz w:val="20"/>
                <w:szCs w:val="20"/>
                <w:lang w:eastAsia="en-US"/>
              </w:rPr>
              <w:t>Психология педагогической деятельности</w:t>
            </w:r>
          </w:p>
        </w:tc>
        <w:tc>
          <w:tcPr>
            <w:tcW w:w="3940" w:type="dxa"/>
          </w:tcPr>
          <w:p w:rsidR="000A540C" w:rsidRPr="007B01BF" w:rsidRDefault="000A540C" w:rsidP="000A540C">
            <w:pPr>
              <w:pStyle w:val="a8"/>
              <w:numPr>
                <w:ilvl w:val="0"/>
                <w:numId w:val="20"/>
              </w:numPr>
              <w:tabs>
                <w:tab w:val="left" w:pos="429"/>
              </w:tabs>
              <w:ind w:left="35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Понятие и сущность педагогической деятельности.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0"/>
              </w:numPr>
              <w:tabs>
                <w:tab w:val="left" w:pos="429"/>
              </w:tabs>
              <w:ind w:left="35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Структура педагогической деятельности.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0"/>
              </w:numPr>
              <w:tabs>
                <w:tab w:val="left" w:pos="429"/>
              </w:tabs>
              <w:ind w:left="35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Функции педагогической деятельности: целеполагающая и организационно-структурная (Н. В. Кузьмина, А. И. Щербаков).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0"/>
              </w:numPr>
              <w:tabs>
                <w:tab w:val="left" w:pos="429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Типы педагогической направленности (Н. В. Кузьмина, А. К. Маркова, И. В. Фастовец, Д. </w:t>
            </w:r>
            <w:proofErr w:type="spellStart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Райнс</w:t>
            </w:r>
            <w:proofErr w:type="spellEnd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0"/>
              </w:numPr>
              <w:tabs>
                <w:tab w:val="left" w:pos="429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педагогической деятельности.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0"/>
              </w:numPr>
              <w:tabs>
                <w:tab w:val="left" w:pos="429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мотивов педагогической деятельности.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0"/>
              </w:numPr>
              <w:tabs>
                <w:tab w:val="left" w:pos="429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Понятие о мотивационном комплексе (А. А. </w:t>
            </w:r>
            <w:proofErr w:type="spellStart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Реан</w:t>
            </w:r>
            <w:proofErr w:type="spellEnd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0"/>
              </w:numPr>
              <w:tabs>
                <w:tab w:val="left" w:pos="429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и </w:t>
            </w:r>
            <w:proofErr w:type="spellStart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центрация</w:t>
            </w:r>
            <w:proofErr w:type="spellEnd"/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 (А. Б. Орлов).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0"/>
              </w:numPr>
              <w:tabs>
                <w:tab w:val="left" w:pos="429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Мотив власти и его виды в педагогической деятельности (Н. А. Аминов).</w:t>
            </w:r>
          </w:p>
        </w:tc>
        <w:tc>
          <w:tcPr>
            <w:tcW w:w="709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Тестирование онлайн.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 xml:space="preserve">Проверка психологических </w:t>
            </w:r>
            <w:proofErr w:type="spellStart"/>
            <w:r w:rsidRPr="007B01BF">
              <w:rPr>
                <w:sz w:val="20"/>
                <w:szCs w:val="20"/>
              </w:rPr>
              <w:t>превен-тивных</w:t>
            </w:r>
            <w:proofErr w:type="spellEnd"/>
            <w:r w:rsidRPr="007B01BF">
              <w:rPr>
                <w:sz w:val="20"/>
                <w:szCs w:val="20"/>
              </w:rPr>
              <w:t xml:space="preserve"> журналов</w:t>
            </w:r>
          </w:p>
        </w:tc>
        <w:tc>
          <w:tcPr>
            <w:tcW w:w="1397" w:type="dxa"/>
          </w:tcPr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 w:rsidRPr="007B01BF"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7B01BF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</w:t>
            </w:r>
            <w:r w:rsidRPr="007B01BF">
              <w:rPr>
                <w:sz w:val="20"/>
                <w:szCs w:val="20"/>
              </w:rPr>
              <w:t>9</w:t>
            </w:r>
            <w:r w:rsidRPr="007B01BF">
              <w:rPr>
                <w:sz w:val="20"/>
                <w:szCs w:val="20"/>
                <w:lang w:val="en-US"/>
              </w:rPr>
              <w:t>]</w:t>
            </w:r>
          </w:p>
          <w:p w:rsidR="000A540C" w:rsidRPr="007B01BF" w:rsidRDefault="000A540C" w:rsidP="006B3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7B01BF" w:rsidTr="006B3AF1">
        <w:tc>
          <w:tcPr>
            <w:tcW w:w="567" w:type="dxa"/>
          </w:tcPr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A540C" w:rsidRPr="007B01BF" w:rsidRDefault="000A540C" w:rsidP="006B3AF1">
            <w:pPr>
              <w:rPr>
                <w:b/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 xml:space="preserve">Тема 4.4 </w:t>
            </w:r>
          </w:p>
          <w:p w:rsidR="000A540C" w:rsidRPr="007B01BF" w:rsidRDefault="000A540C" w:rsidP="006B3AF1">
            <w:pPr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  <w:lang w:eastAsia="en-US"/>
              </w:rPr>
              <w:t>Учебно-профессиональная деятельность в структуре педагогического взаимодействия</w:t>
            </w:r>
          </w:p>
        </w:tc>
        <w:tc>
          <w:tcPr>
            <w:tcW w:w="3940" w:type="dxa"/>
          </w:tcPr>
          <w:p w:rsidR="000A540C" w:rsidRPr="007B01BF" w:rsidRDefault="000A540C" w:rsidP="000A540C">
            <w:pPr>
              <w:pStyle w:val="a8"/>
              <w:numPr>
                <w:ilvl w:val="0"/>
                <w:numId w:val="21"/>
              </w:numPr>
              <w:tabs>
                <w:tab w:val="left" w:pos="377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 значение педагогического взаимодействия.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1"/>
              </w:numPr>
              <w:tabs>
                <w:tab w:val="left" w:pos="377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Факторы педагогического взаимодействия.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1"/>
              </w:numPr>
              <w:tabs>
                <w:tab w:val="left" w:pos="377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и виды педагогического взаимодействия.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1"/>
              </w:numPr>
              <w:tabs>
                <w:tab w:val="left" w:pos="377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Избирательность педагогического взаимодействия.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1"/>
              </w:numPr>
              <w:tabs>
                <w:tab w:val="left" w:pos="377"/>
              </w:tabs>
              <w:ind w:left="3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Конфликты в педагогическом взаимодействии.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1"/>
              </w:numPr>
              <w:tabs>
                <w:tab w:val="left" w:pos="377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характеристика субъектов образовательной системы и их взаимодействия.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1"/>
              </w:numPr>
              <w:tabs>
                <w:tab w:val="left" w:pos="377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основы стратегии сотрудничества в педагогическом взаимодействии.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1"/>
              </w:numPr>
              <w:tabs>
                <w:tab w:val="left" w:pos="377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характеристика педагогического коллектива и взаимоотношений в нем.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1"/>
              </w:numPr>
              <w:tabs>
                <w:tab w:val="left" w:pos="377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Понятие психолого-педагогического сопровождения педагогов и педагогического коллектива.</w:t>
            </w:r>
          </w:p>
        </w:tc>
        <w:tc>
          <w:tcPr>
            <w:tcW w:w="709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Тестирование онлайн.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Проверка психолого-</w:t>
            </w:r>
            <w:proofErr w:type="spellStart"/>
            <w:r w:rsidRPr="007B01BF">
              <w:rPr>
                <w:sz w:val="20"/>
                <w:szCs w:val="20"/>
              </w:rPr>
              <w:t>педагогичес</w:t>
            </w:r>
            <w:proofErr w:type="spellEnd"/>
            <w:r w:rsidRPr="007B01BF">
              <w:rPr>
                <w:sz w:val="20"/>
                <w:szCs w:val="20"/>
              </w:rPr>
              <w:t xml:space="preserve">-кого проекта </w:t>
            </w:r>
          </w:p>
        </w:tc>
        <w:tc>
          <w:tcPr>
            <w:tcW w:w="1397" w:type="dxa"/>
          </w:tcPr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7B01BF" w:rsidRDefault="000A540C" w:rsidP="006B3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7B01BF" w:rsidTr="006B3AF1">
        <w:tc>
          <w:tcPr>
            <w:tcW w:w="567" w:type="dxa"/>
          </w:tcPr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0A540C" w:rsidRPr="007B01BF" w:rsidRDefault="000A540C" w:rsidP="006B3AF1">
            <w:pPr>
              <w:rPr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 xml:space="preserve">Тема 4.5. </w:t>
            </w:r>
            <w:r w:rsidRPr="007B01BF">
              <w:rPr>
                <w:sz w:val="20"/>
                <w:szCs w:val="20"/>
                <w:lang w:eastAsia="en-US"/>
              </w:rPr>
              <w:t>Психология педагогического общения. Стили и правила педагогического общения</w:t>
            </w:r>
          </w:p>
        </w:tc>
        <w:tc>
          <w:tcPr>
            <w:tcW w:w="3940" w:type="dxa"/>
          </w:tcPr>
          <w:p w:rsidR="000A540C" w:rsidRPr="007B01BF" w:rsidRDefault="000A540C" w:rsidP="000A540C">
            <w:pPr>
              <w:pStyle w:val="a8"/>
              <w:numPr>
                <w:ilvl w:val="0"/>
                <w:numId w:val="22"/>
              </w:numPr>
              <w:tabs>
                <w:tab w:val="left" w:pos="377"/>
              </w:tabs>
              <w:ind w:left="35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характеристика педагогического общения. </w:t>
            </w:r>
          </w:p>
          <w:p w:rsidR="000A540C" w:rsidRDefault="000A540C" w:rsidP="000A540C">
            <w:pPr>
              <w:pStyle w:val="a8"/>
              <w:numPr>
                <w:ilvl w:val="0"/>
                <w:numId w:val="22"/>
              </w:numPr>
              <w:tabs>
                <w:tab w:val="left" w:pos="377"/>
              </w:tabs>
              <w:ind w:left="35" w:hanging="35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Педагогическое общение как форма взаимодействия субъектов образовательного процесса. </w:t>
            </w:r>
          </w:p>
          <w:p w:rsidR="000A540C" w:rsidRDefault="000A540C" w:rsidP="000A540C">
            <w:pPr>
              <w:pStyle w:val="a8"/>
              <w:numPr>
                <w:ilvl w:val="0"/>
                <w:numId w:val="22"/>
              </w:numPr>
              <w:tabs>
                <w:tab w:val="left" w:pos="377"/>
              </w:tabs>
              <w:ind w:left="35" w:hanging="35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Трактовки педагогического общения в психолого-педагогической литературе (А. Н. Леонтьев, А. А. </w:t>
            </w:r>
            <w:proofErr w:type="spellStart"/>
            <w:r w:rsidRPr="007B01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Реан</w:t>
            </w:r>
            <w:proofErr w:type="spellEnd"/>
            <w:r w:rsidRPr="007B01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Я. Л. </w:t>
            </w:r>
            <w:proofErr w:type="spellStart"/>
            <w:r w:rsidRPr="007B01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Коломинский</w:t>
            </w:r>
            <w:proofErr w:type="spellEnd"/>
            <w:r w:rsidRPr="007B01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В. А. Канн-Калик).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2"/>
              </w:numPr>
              <w:tabs>
                <w:tab w:val="left" w:pos="377"/>
              </w:tabs>
              <w:ind w:left="35" w:hanging="35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Специфика и функции педагогического общения. 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2"/>
              </w:numPr>
              <w:tabs>
                <w:tab w:val="left" w:pos="316"/>
                <w:tab w:val="left" w:pos="377"/>
              </w:tabs>
              <w:ind w:left="35" w:hanging="35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Стили профессионально-педагогического общения (Г. М. Андреева, В. А. Канн-Калик, Я. Л. </w:t>
            </w:r>
            <w:proofErr w:type="spellStart"/>
            <w:r w:rsidRPr="007B01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Коломинский</w:t>
            </w:r>
            <w:proofErr w:type="spellEnd"/>
            <w:r w:rsidRPr="007B01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709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Тестирование онлайн.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Проверка структурно-логических схем и концепту-</w:t>
            </w:r>
            <w:proofErr w:type="spellStart"/>
            <w:r w:rsidRPr="007B01BF">
              <w:rPr>
                <w:sz w:val="20"/>
                <w:szCs w:val="20"/>
              </w:rPr>
              <w:t>альных</w:t>
            </w:r>
            <w:proofErr w:type="spellEnd"/>
            <w:r w:rsidRPr="007B01BF"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1397" w:type="dxa"/>
          </w:tcPr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7B01BF" w:rsidRDefault="000A540C" w:rsidP="006B3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7B01BF" w:rsidTr="006B3AF1">
        <w:tc>
          <w:tcPr>
            <w:tcW w:w="567" w:type="dxa"/>
          </w:tcPr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0A540C" w:rsidRPr="007B01BF" w:rsidRDefault="000A540C" w:rsidP="006B3AF1">
            <w:pPr>
              <w:jc w:val="both"/>
              <w:rPr>
                <w:b/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>Тема 4.6</w:t>
            </w:r>
          </w:p>
          <w:p w:rsidR="000A540C" w:rsidRPr="007B01BF" w:rsidRDefault="000A540C" w:rsidP="006B3AF1">
            <w:pPr>
              <w:jc w:val="both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  <w:lang w:eastAsia="en-US"/>
              </w:rPr>
              <w:lastRenderedPageBreak/>
              <w:t>Коммуникативная, интерактивная и перцептивная стороны педагогического общения. Коммуникативные барьеры. Вербальная и невербальная коммуникация</w:t>
            </w:r>
          </w:p>
        </w:tc>
        <w:tc>
          <w:tcPr>
            <w:tcW w:w="3940" w:type="dxa"/>
          </w:tcPr>
          <w:p w:rsidR="000A540C" w:rsidRPr="007B01BF" w:rsidRDefault="000A540C" w:rsidP="000A540C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35" w:firstLine="0"/>
              <w:rPr>
                <w:color w:val="auto"/>
                <w:sz w:val="20"/>
                <w:szCs w:val="20"/>
              </w:rPr>
            </w:pPr>
            <w:r w:rsidRPr="007B01BF">
              <w:rPr>
                <w:spacing w:val="-6"/>
                <w:sz w:val="20"/>
                <w:szCs w:val="20"/>
              </w:rPr>
              <w:lastRenderedPageBreak/>
              <w:t xml:space="preserve">Перцептивная сторона общения. </w:t>
            </w:r>
          </w:p>
          <w:p w:rsidR="000A540C" w:rsidRPr="007B01BF" w:rsidRDefault="000A540C" w:rsidP="000A540C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35" w:firstLine="0"/>
              <w:rPr>
                <w:color w:val="auto"/>
                <w:sz w:val="20"/>
                <w:szCs w:val="20"/>
              </w:rPr>
            </w:pPr>
            <w:r w:rsidRPr="007B01BF">
              <w:rPr>
                <w:spacing w:val="-6"/>
                <w:sz w:val="20"/>
                <w:szCs w:val="20"/>
              </w:rPr>
              <w:lastRenderedPageBreak/>
              <w:t xml:space="preserve">Понятие «социальная перцепция». Структурно-содержательная характеристика перцептивной стороны общения. </w:t>
            </w:r>
          </w:p>
          <w:p w:rsidR="000A540C" w:rsidRPr="007B01BF" w:rsidRDefault="000A540C" w:rsidP="000A540C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35" w:firstLine="0"/>
              <w:rPr>
                <w:color w:val="auto"/>
                <w:sz w:val="20"/>
                <w:szCs w:val="20"/>
              </w:rPr>
            </w:pPr>
            <w:r w:rsidRPr="007B01BF">
              <w:rPr>
                <w:spacing w:val="-6"/>
                <w:sz w:val="20"/>
                <w:szCs w:val="20"/>
              </w:rPr>
              <w:t xml:space="preserve">Механизмы межличностного восприятия в педагогическом процессе: проецирование, идентификация, </w:t>
            </w:r>
            <w:proofErr w:type="spellStart"/>
            <w:r w:rsidRPr="007B01BF">
              <w:rPr>
                <w:spacing w:val="-6"/>
                <w:sz w:val="20"/>
                <w:szCs w:val="20"/>
              </w:rPr>
              <w:t>децентрация</w:t>
            </w:r>
            <w:proofErr w:type="spellEnd"/>
            <w:r w:rsidRPr="007B01BF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7B01BF">
              <w:rPr>
                <w:spacing w:val="-6"/>
                <w:sz w:val="20"/>
                <w:szCs w:val="20"/>
              </w:rPr>
              <w:t>стереотипизация</w:t>
            </w:r>
            <w:proofErr w:type="spellEnd"/>
            <w:r w:rsidRPr="007B01BF">
              <w:rPr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7B01BF">
              <w:rPr>
                <w:spacing w:val="-6"/>
                <w:sz w:val="20"/>
                <w:szCs w:val="20"/>
              </w:rPr>
              <w:t>эмпатия</w:t>
            </w:r>
            <w:proofErr w:type="spellEnd"/>
            <w:r w:rsidRPr="007B01BF">
              <w:rPr>
                <w:spacing w:val="-6"/>
                <w:sz w:val="20"/>
                <w:szCs w:val="20"/>
              </w:rPr>
              <w:t>, каузальная атрибуция, физиогномическая редукция (А. А. </w:t>
            </w:r>
            <w:proofErr w:type="spellStart"/>
            <w:r w:rsidRPr="007B01BF">
              <w:rPr>
                <w:spacing w:val="-6"/>
                <w:sz w:val="20"/>
                <w:szCs w:val="20"/>
              </w:rPr>
              <w:t>Реан</w:t>
            </w:r>
            <w:proofErr w:type="spellEnd"/>
            <w:r w:rsidRPr="007B01BF">
              <w:rPr>
                <w:spacing w:val="-6"/>
                <w:sz w:val="20"/>
                <w:szCs w:val="20"/>
              </w:rPr>
              <w:t>, Я. Л. </w:t>
            </w:r>
            <w:proofErr w:type="spellStart"/>
            <w:r w:rsidRPr="007B01BF">
              <w:rPr>
                <w:spacing w:val="-6"/>
                <w:sz w:val="20"/>
                <w:szCs w:val="20"/>
              </w:rPr>
              <w:t>Коломинский</w:t>
            </w:r>
            <w:proofErr w:type="spellEnd"/>
            <w:r w:rsidRPr="007B01BF">
              <w:rPr>
                <w:spacing w:val="-6"/>
                <w:sz w:val="20"/>
                <w:szCs w:val="20"/>
              </w:rPr>
              <w:t>).</w:t>
            </w:r>
          </w:p>
          <w:p w:rsidR="000A540C" w:rsidRPr="007B01BF" w:rsidRDefault="000A540C" w:rsidP="000A540C">
            <w:pPr>
              <w:pStyle w:val="aa"/>
              <w:numPr>
                <w:ilvl w:val="0"/>
                <w:numId w:val="23"/>
              </w:numPr>
              <w:tabs>
                <w:tab w:val="left" w:pos="346"/>
              </w:tabs>
              <w:ind w:left="35" w:firstLine="0"/>
              <w:rPr>
                <w:color w:val="auto"/>
                <w:sz w:val="20"/>
                <w:szCs w:val="20"/>
              </w:rPr>
            </w:pPr>
            <w:r w:rsidRPr="007B01BF">
              <w:rPr>
                <w:spacing w:val="-6"/>
                <w:sz w:val="20"/>
                <w:szCs w:val="20"/>
              </w:rPr>
              <w:t>Психологические закономерности процесса восприятия человека и его поступков у партнеров по общению («эффект упреждения», «эффект новизны», «эффект ореола», «эффект первоначальной установки», «эффект проекции», «эффект снисхождения – ужесточения»).</w:t>
            </w:r>
          </w:p>
        </w:tc>
        <w:tc>
          <w:tcPr>
            <w:tcW w:w="709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88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Тестирование онлайн.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lastRenderedPageBreak/>
              <w:t>Проверка учебных кейсов</w:t>
            </w:r>
          </w:p>
        </w:tc>
        <w:tc>
          <w:tcPr>
            <w:tcW w:w="1397" w:type="dxa"/>
          </w:tcPr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lastRenderedPageBreak/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7B01BF" w:rsidRDefault="000A540C" w:rsidP="006B3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7B01BF" w:rsidTr="006B3AF1">
        <w:tc>
          <w:tcPr>
            <w:tcW w:w="567" w:type="dxa"/>
          </w:tcPr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</w:tcPr>
          <w:p w:rsidR="000A540C" w:rsidRPr="007B01BF" w:rsidRDefault="000A540C" w:rsidP="006B3AF1">
            <w:pPr>
              <w:jc w:val="both"/>
              <w:rPr>
                <w:b/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>Тема 4.7</w:t>
            </w:r>
          </w:p>
          <w:p w:rsidR="000A540C" w:rsidRPr="007B01BF" w:rsidRDefault="000A540C" w:rsidP="006B3AF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  <w:lang w:eastAsia="en-US"/>
              </w:rPr>
              <w:t>Психологический анализ учебников</w:t>
            </w:r>
          </w:p>
        </w:tc>
        <w:tc>
          <w:tcPr>
            <w:tcW w:w="3940" w:type="dxa"/>
          </w:tcPr>
          <w:p w:rsidR="000A540C" w:rsidRPr="00814666" w:rsidRDefault="000A540C" w:rsidP="000A540C">
            <w:pPr>
              <w:pStyle w:val="a8"/>
              <w:numPr>
                <w:ilvl w:val="0"/>
                <w:numId w:val="24"/>
              </w:numPr>
              <w:tabs>
                <w:tab w:val="left" w:pos="390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проблемы построения школьных учебников. </w:t>
            </w:r>
          </w:p>
          <w:p w:rsidR="000A540C" w:rsidRPr="00814666" w:rsidRDefault="000A540C" w:rsidP="000A540C">
            <w:pPr>
              <w:pStyle w:val="a8"/>
              <w:numPr>
                <w:ilvl w:val="0"/>
                <w:numId w:val="24"/>
              </w:numPr>
              <w:tabs>
                <w:tab w:val="left" w:pos="390"/>
              </w:tabs>
              <w:ind w:left="35"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сновные логико-психологические требования к школьному учебнику.</w:t>
            </w:r>
          </w:p>
          <w:p w:rsidR="000A540C" w:rsidRPr="00814666" w:rsidRDefault="000A540C" w:rsidP="000A540C">
            <w:pPr>
              <w:pStyle w:val="a8"/>
              <w:numPr>
                <w:ilvl w:val="0"/>
                <w:numId w:val="24"/>
              </w:numPr>
              <w:tabs>
                <w:tab w:val="left" w:pos="390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Учет психологии и возрастных особенностей пользователя при конструировании учебников.</w:t>
            </w:r>
          </w:p>
          <w:p w:rsidR="000A540C" w:rsidRPr="007B01BF" w:rsidRDefault="000A540C" w:rsidP="000A540C">
            <w:pPr>
              <w:pStyle w:val="a8"/>
              <w:numPr>
                <w:ilvl w:val="0"/>
                <w:numId w:val="24"/>
              </w:numPr>
              <w:tabs>
                <w:tab w:val="left" w:pos="390"/>
              </w:tabs>
              <w:ind w:left="35" w:firstLine="0"/>
              <w:rPr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sz w:val="20"/>
                <w:szCs w:val="20"/>
              </w:rPr>
              <w:t>Психологическая экспертиза учебников.</w:t>
            </w:r>
          </w:p>
        </w:tc>
        <w:tc>
          <w:tcPr>
            <w:tcW w:w="709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Тестирование онлайн.</w:t>
            </w:r>
          </w:p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  <w:r w:rsidRPr="007B01BF">
              <w:rPr>
                <w:sz w:val="20"/>
                <w:szCs w:val="20"/>
              </w:rPr>
              <w:t>Проверка мультимедийных презентаций, постеров</w:t>
            </w:r>
          </w:p>
        </w:tc>
        <w:tc>
          <w:tcPr>
            <w:tcW w:w="1397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 w:rsidRPr="007B01BF">
              <w:rPr>
                <w:b/>
                <w:sz w:val="20"/>
                <w:szCs w:val="20"/>
              </w:rPr>
              <w:t xml:space="preserve">Основная </w:t>
            </w:r>
            <w:r w:rsidRPr="007B01BF">
              <w:rPr>
                <w:sz w:val="20"/>
                <w:szCs w:val="20"/>
                <w:lang w:val="en-US"/>
              </w:rPr>
              <w:t>[</w:t>
            </w:r>
            <w:r w:rsidRPr="007B01BF">
              <w:rPr>
                <w:sz w:val="20"/>
                <w:szCs w:val="20"/>
              </w:rPr>
              <w:t>1</w:t>
            </w:r>
            <w:r w:rsidRPr="007B01BF">
              <w:rPr>
                <w:sz w:val="20"/>
                <w:szCs w:val="20"/>
                <w:lang w:val="en-US"/>
              </w:rPr>
              <w:t>]</w:t>
            </w:r>
            <w:r w:rsidRPr="007B01BF">
              <w:rPr>
                <w:sz w:val="20"/>
                <w:szCs w:val="20"/>
              </w:rPr>
              <w:t xml:space="preserve">, </w:t>
            </w:r>
            <w:r w:rsidRPr="007B01BF">
              <w:rPr>
                <w:sz w:val="20"/>
                <w:szCs w:val="20"/>
                <w:lang w:val="en-US"/>
              </w:rPr>
              <w:t>[</w:t>
            </w:r>
            <w:r w:rsidRPr="007B01BF">
              <w:rPr>
                <w:sz w:val="20"/>
                <w:szCs w:val="20"/>
              </w:rPr>
              <w:t>2</w:t>
            </w:r>
            <w:r w:rsidRPr="007B01BF">
              <w:rPr>
                <w:sz w:val="20"/>
                <w:szCs w:val="20"/>
                <w:lang w:val="en-US"/>
              </w:rPr>
              <w:t>], [</w:t>
            </w:r>
            <w:r w:rsidRPr="007B01BF">
              <w:rPr>
                <w:sz w:val="20"/>
                <w:szCs w:val="20"/>
              </w:rPr>
              <w:t>3</w:t>
            </w:r>
            <w:r w:rsidRPr="007B01BF">
              <w:rPr>
                <w:sz w:val="20"/>
                <w:szCs w:val="20"/>
                <w:lang w:val="en-US"/>
              </w:rPr>
              <w:t>], [</w:t>
            </w:r>
            <w:r w:rsidRPr="007B01BF">
              <w:rPr>
                <w:sz w:val="20"/>
                <w:szCs w:val="20"/>
              </w:rPr>
              <w:t>4</w:t>
            </w:r>
            <w:r w:rsidRPr="007B01BF">
              <w:rPr>
                <w:sz w:val="20"/>
                <w:szCs w:val="20"/>
                <w:lang w:val="en-US"/>
              </w:rPr>
              <w:t>], [</w:t>
            </w:r>
            <w:r w:rsidRPr="007B01BF">
              <w:rPr>
                <w:sz w:val="20"/>
                <w:szCs w:val="20"/>
              </w:rPr>
              <w:t>10</w:t>
            </w:r>
            <w:r w:rsidRPr="007B01BF">
              <w:rPr>
                <w:sz w:val="20"/>
                <w:szCs w:val="20"/>
                <w:lang w:val="en-US"/>
              </w:rPr>
              <w:t>], [1</w:t>
            </w:r>
            <w:r w:rsidRPr="007B01BF">
              <w:rPr>
                <w:sz w:val="20"/>
                <w:szCs w:val="20"/>
              </w:rPr>
              <w:t>3</w:t>
            </w:r>
            <w:r w:rsidRPr="007B01BF">
              <w:rPr>
                <w:sz w:val="20"/>
                <w:szCs w:val="20"/>
                <w:lang w:val="en-US"/>
              </w:rPr>
              <w:t>], [1</w:t>
            </w:r>
            <w:r w:rsidRPr="007B01BF">
              <w:rPr>
                <w:sz w:val="20"/>
                <w:szCs w:val="20"/>
              </w:rPr>
              <w:t>8</w:t>
            </w:r>
            <w:r w:rsidRPr="007B01BF">
              <w:rPr>
                <w:sz w:val="20"/>
                <w:szCs w:val="20"/>
                <w:lang w:val="en-US"/>
              </w:rPr>
              <w:t>], [1</w:t>
            </w:r>
            <w:r w:rsidRPr="007B01BF">
              <w:rPr>
                <w:sz w:val="20"/>
                <w:szCs w:val="20"/>
              </w:rPr>
              <w:t>9</w:t>
            </w:r>
            <w:r w:rsidRPr="007B01BF">
              <w:rPr>
                <w:sz w:val="20"/>
                <w:szCs w:val="20"/>
                <w:lang w:val="en-US"/>
              </w:rPr>
              <w:t>], [2</w:t>
            </w:r>
            <w:r w:rsidRPr="007B01BF">
              <w:rPr>
                <w:sz w:val="20"/>
                <w:szCs w:val="20"/>
              </w:rPr>
              <w:t>4</w:t>
            </w:r>
            <w:r w:rsidRPr="007B01BF">
              <w:rPr>
                <w:sz w:val="20"/>
                <w:szCs w:val="20"/>
                <w:lang w:val="en-US"/>
              </w:rPr>
              <w:t>], [2</w:t>
            </w:r>
            <w:r w:rsidRPr="007B01BF">
              <w:rPr>
                <w:sz w:val="20"/>
                <w:szCs w:val="20"/>
              </w:rPr>
              <w:t>6</w:t>
            </w:r>
            <w:r w:rsidRPr="007B01BF">
              <w:rPr>
                <w:sz w:val="20"/>
                <w:szCs w:val="20"/>
                <w:lang w:val="en-US"/>
              </w:rPr>
              <w:t>]</w:t>
            </w:r>
          </w:p>
          <w:p w:rsidR="000A540C" w:rsidRPr="007B01BF" w:rsidRDefault="000A540C" w:rsidP="006B3AF1">
            <w:pPr>
              <w:jc w:val="center"/>
              <w:rPr>
                <w:b/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 xml:space="preserve">дополнительная </w:t>
            </w:r>
            <w:r w:rsidRPr="007B01BF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7B01BF">
              <w:rPr>
                <w:sz w:val="20"/>
                <w:szCs w:val="20"/>
                <w:lang w:val="en-US"/>
              </w:rPr>
              <w:t>], [10]</w:t>
            </w:r>
          </w:p>
        </w:tc>
      </w:tr>
      <w:tr w:rsidR="000A540C" w:rsidRPr="007B01BF" w:rsidTr="006B3AF1">
        <w:tc>
          <w:tcPr>
            <w:tcW w:w="567" w:type="dxa"/>
          </w:tcPr>
          <w:p w:rsidR="000A540C" w:rsidRPr="007B01BF" w:rsidRDefault="000A540C" w:rsidP="006B3AF1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A540C" w:rsidRPr="007B01BF" w:rsidRDefault="000A540C" w:rsidP="006B3AF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0A540C" w:rsidRPr="007B01BF" w:rsidRDefault="000A540C" w:rsidP="006B3AF1">
            <w:pPr>
              <w:pStyle w:val="a8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0A540C" w:rsidRPr="007B01BF" w:rsidRDefault="000A540C" w:rsidP="006B3AF1">
            <w:pPr>
              <w:jc w:val="center"/>
              <w:rPr>
                <w:b/>
                <w:sz w:val="20"/>
                <w:szCs w:val="20"/>
              </w:rPr>
            </w:pPr>
            <w:r w:rsidRPr="007B01B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88" w:type="dxa"/>
          </w:tcPr>
          <w:p w:rsidR="000A540C" w:rsidRPr="007B01BF" w:rsidRDefault="000A540C" w:rsidP="006B3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0A540C" w:rsidRPr="007B01BF" w:rsidRDefault="000A540C" w:rsidP="006B3AF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A540C" w:rsidRPr="007B01BF" w:rsidRDefault="000A540C" w:rsidP="000A540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A540C" w:rsidRDefault="000A540C" w:rsidP="000A540C">
      <w:pPr>
        <w:jc w:val="center"/>
        <w:rPr>
          <w:b/>
        </w:rPr>
      </w:pPr>
      <w:bookmarkStart w:id="0" w:name="_Toc248245797"/>
      <w:r w:rsidRPr="007B01BF">
        <w:rPr>
          <w:b/>
        </w:rPr>
        <w:t>4.2. ДИСТАНЦИОННОЙ ФОРМЫ ПОЛУЧЕНИЯ ОБРАЗОВАНИЯ</w:t>
      </w:r>
    </w:p>
    <w:p w:rsidR="000A540C" w:rsidRPr="007B01BF" w:rsidRDefault="000A540C" w:rsidP="000A540C">
      <w:pPr>
        <w:jc w:val="center"/>
        <w:rPr>
          <w:b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55"/>
        <w:gridCol w:w="4082"/>
        <w:gridCol w:w="709"/>
        <w:gridCol w:w="1588"/>
        <w:gridCol w:w="1397"/>
      </w:tblGrid>
      <w:tr w:rsidR="000A540C" w:rsidRPr="00901560" w:rsidTr="006B3AF1">
        <w:trPr>
          <w:trHeight w:val="12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№</w:t>
            </w:r>
          </w:p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01560">
              <w:rPr>
                <w:bCs/>
                <w:sz w:val="20"/>
                <w:szCs w:val="20"/>
                <w:lang w:eastAsia="en-US"/>
              </w:rPr>
              <w:t xml:space="preserve">Наименования разделов, модулей 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bCs/>
                <w:sz w:val="20"/>
                <w:szCs w:val="20"/>
                <w:lang w:eastAsia="en-US"/>
              </w:rPr>
              <w:t>дисциплин, тем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Кол-во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часов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Форма контроля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СРС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C" w:rsidRPr="00901560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Перечень необходимых учебных изданий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rPr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 xml:space="preserve">Тема 1.2 </w:t>
            </w:r>
          </w:p>
          <w:p w:rsidR="000A540C" w:rsidRPr="00901560" w:rsidRDefault="000A540C" w:rsidP="006B3AF1">
            <w:pPr>
              <w:pStyle w:val="1"/>
              <w:tabs>
                <w:tab w:val="left" w:pos="972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Актуальные проблемы современной педагогической психологии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Проблема учета в обучении </w:t>
            </w:r>
            <w:proofErr w:type="spellStart"/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сензитивных</w:t>
            </w:r>
            <w:proofErr w:type="spellEnd"/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периодов развития.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Проблема связи между сознательно организуемым педагогическим воздействием и психологическим развитием ребенка</w:t>
            </w:r>
            <w:r w:rsidRPr="00901560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.</w:t>
            </w: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Проблема общего и возрастного сочетания обучения и воспитания</w:t>
            </w:r>
            <w:r w:rsidRPr="00901560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.</w:t>
            </w: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Проблема системного характера развития ребенка и комплексности педагогических воздействий</w:t>
            </w:r>
            <w:r w:rsidRPr="00901560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.</w:t>
            </w: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Проблема психологической готовности детей к сознательному воспитанию и обучению</w:t>
            </w:r>
            <w:r w:rsidRPr="00901560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.</w:t>
            </w: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Style w:val="a9"/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Проблема педагогической запущенности ребенка</w:t>
            </w:r>
            <w:r w:rsidRPr="00901560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Проблема обеспечения индивидуализации обучения.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Проблема социальной адаптации и реабилитации.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роблема обучения и воспитания одаренных детей.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эффективной организации 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мультикультурного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организации образовательной среды для обучающихся с особыми потребностями.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Проблема школьной неуспеваемости.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 возникновения профессиональных деформаций у педагогов.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снижения уровня психологического здоровья субъектов образования.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Проблема формирования психологической культуры субъектов образования.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6"/>
              </w:numPr>
              <w:tabs>
                <w:tab w:val="left" w:pos="403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педагогической психологии в исследования психологов Беларуси.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проверка учебных кейсов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>Основная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01560">
              <w:rPr>
                <w:sz w:val="20"/>
                <w:szCs w:val="20"/>
                <w:lang w:val="en-US" w:eastAsia="en-US"/>
              </w:rPr>
              <w:t>[</w:t>
            </w:r>
            <w:r w:rsidRPr="00901560">
              <w:rPr>
                <w:sz w:val="20"/>
                <w:szCs w:val="20"/>
                <w:lang w:eastAsia="en-US"/>
              </w:rPr>
              <w:t>1</w:t>
            </w:r>
            <w:r w:rsidRPr="00901560">
              <w:rPr>
                <w:sz w:val="20"/>
                <w:szCs w:val="20"/>
                <w:lang w:val="en-US" w:eastAsia="en-US"/>
              </w:rPr>
              <w:t>]</w:t>
            </w:r>
            <w:r w:rsidRPr="00901560">
              <w:rPr>
                <w:sz w:val="20"/>
                <w:szCs w:val="20"/>
                <w:lang w:eastAsia="en-US"/>
              </w:rPr>
              <w:t xml:space="preserve">, </w:t>
            </w:r>
            <w:r w:rsidRPr="00901560">
              <w:rPr>
                <w:sz w:val="20"/>
                <w:szCs w:val="20"/>
                <w:lang w:val="en-US" w:eastAsia="en-US"/>
              </w:rPr>
              <w:t>[</w:t>
            </w:r>
            <w:r w:rsidRPr="00901560">
              <w:rPr>
                <w:sz w:val="20"/>
                <w:szCs w:val="20"/>
                <w:lang w:eastAsia="en-US"/>
              </w:rPr>
              <w:t>6</w:t>
            </w:r>
            <w:r w:rsidRPr="00901560">
              <w:rPr>
                <w:sz w:val="20"/>
                <w:szCs w:val="20"/>
                <w:lang w:val="en-US" w:eastAsia="en-US"/>
              </w:rPr>
              <w:t>], [1</w:t>
            </w:r>
            <w:r w:rsidRPr="00901560">
              <w:rPr>
                <w:sz w:val="20"/>
                <w:szCs w:val="20"/>
                <w:lang w:eastAsia="en-US"/>
              </w:rPr>
              <w:t>2</w:t>
            </w:r>
            <w:r w:rsidRPr="00901560">
              <w:rPr>
                <w:sz w:val="20"/>
                <w:szCs w:val="20"/>
                <w:lang w:val="en-US" w:eastAsia="en-US"/>
              </w:rPr>
              <w:t>],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01560">
              <w:rPr>
                <w:sz w:val="20"/>
                <w:szCs w:val="20"/>
                <w:lang w:val="en-US" w:eastAsia="en-US"/>
              </w:rPr>
              <w:t>[1</w:t>
            </w:r>
            <w:r w:rsidRPr="00901560">
              <w:rPr>
                <w:sz w:val="20"/>
                <w:szCs w:val="20"/>
                <w:lang w:eastAsia="en-US"/>
              </w:rPr>
              <w:t>3</w:t>
            </w:r>
            <w:r w:rsidRPr="00901560">
              <w:rPr>
                <w:sz w:val="20"/>
                <w:szCs w:val="20"/>
                <w:lang w:val="en-US" w:eastAsia="en-US"/>
              </w:rPr>
              <w:t>], [</w:t>
            </w:r>
            <w:r w:rsidRPr="00901560">
              <w:rPr>
                <w:sz w:val="20"/>
                <w:szCs w:val="20"/>
                <w:lang w:eastAsia="en-US"/>
              </w:rPr>
              <w:t>22</w:t>
            </w:r>
            <w:r w:rsidRPr="00901560">
              <w:rPr>
                <w:sz w:val="20"/>
                <w:szCs w:val="20"/>
                <w:lang w:val="en-US" w:eastAsia="en-US"/>
              </w:rPr>
              <w:t>], [2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901560">
              <w:rPr>
                <w:sz w:val="20"/>
                <w:szCs w:val="20"/>
                <w:lang w:val="en-US" w:eastAsia="en-US"/>
              </w:rPr>
              <w:t>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901560"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901560">
              <w:rPr>
                <w:sz w:val="20"/>
                <w:szCs w:val="20"/>
                <w:lang w:val="en-US" w:eastAsia="en-US"/>
              </w:rPr>
              <w:t>],</w:t>
            </w:r>
            <w:r w:rsidRPr="00901560">
              <w:rPr>
                <w:b/>
                <w:sz w:val="20"/>
                <w:szCs w:val="20"/>
                <w:lang w:val="en-US" w:eastAsia="en-US"/>
              </w:rPr>
              <w:t xml:space="preserve"> [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901560"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901560"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25</w:t>
            </w:r>
            <w:r w:rsidRPr="00901560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>Тема 2.4</w:t>
            </w:r>
          </w:p>
          <w:p w:rsidR="000A540C" w:rsidRPr="00901560" w:rsidRDefault="000A540C" w:rsidP="006B3AF1">
            <w:pPr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Психологические основы современного обучения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Основания, лежащие в основе современных направлений обучения (И. А. Зимняя).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Проблемное обучение.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Программированное обучение.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Теория поэтапного формирования умственных действий П. Я. Гальперина, Н. Ф. Талызиной.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Бихевиористский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проблеме научения: научение методом проб и ошибок (Э.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Торндайк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), методом формирования реакций (Б. Скиннер).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Теория социального научения: научение путем наблюдения (А. Бандура).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Сущность и основания когнитивных подходов к обучению. Когнитивные модели учения (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инструктивизм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, конструктивизм).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Теория научения в гуманистической психологии (К.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Роджерс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, Р. Бернс, А.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Маслоу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). Гуманистические модели организации обучения («свободный класс», «слитное обучение»).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мультикультурном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Языковые программы. Программы языкового погружения. Двуязычные школы. Согласование обучения с потребностями различных обучающихся. Подход «стилей обучения». Индивидуализированные программы обучения.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Развивающее обучение как новый активно-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способ обучения. Основные характеристики развивающего обучения. Система развивающего обучения Д. Б.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Давыдова. Предпосылки создания системы развивающего обучения Д. Б.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Давыдова. Эмпирическое и теоретическое мышление. Особенности проявления 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общедидактических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принципов преемственности, доступности, сознательности, наглядности, научности в системе развивающегося обучения Д. Б.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Дидактическая система развивающегося обучения Л. В.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. Предпосылки создания системы развивающего обучения Л. В.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. Принципы дидактической системы Л. В.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. Принцип обучения на высоком уровне трудности. Принцип ведущей роли теоретических знаний. Принцип осознания школьников процесса </w:t>
            </w:r>
            <w:r w:rsidRPr="009015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учения. Принцип продвижения в изучении материала быстрым темпом. Принцип работы над развитием всех обучающихся. Внедрение системы развивающего обучения Л. В.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и В. В. Давыдова в школьную практику.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традиционного обучения и развивающего обучения.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5"/>
              </w:numPr>
              <w:tabs>
                <w:tab w:val="left" w:pos="319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Система развивающего обучения в школах Беларуси.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Проверка мультимедийной презентации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ind w:right="816"/>
              <w:jc w:val="both"/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>Тема 2.5</w:t>
            </w:r>
          </w:p>
          <w:p w:rsidR="000A540C" w:rsidRPr="00901560" w:rsidRDefault="000A540C" w:rsidP="006B3AF1">
            <w:pPr>
              <w:ind w:right="168"/>
              <w:jc w:val="both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Психологическая характеристика учебной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и структура учебной деятельности.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Сущность учения. Междисциплинарный подход к учению (И.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Лингарт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Учение как разновидность деятельности. Различные трактовки понятия «учение» (С. Л. Рубинштейн, Л. Б.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Ительсон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, И. И. Ильясов).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теории учения в отечественной психологии.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Учение как усвоение учащимся знаний и формирование у них приемов умственной деятельности (Н. А.</w:t>
            </w:r>
            <w:r w:rsidRPr="0090156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Менчинская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, Е. Р. Кабанова-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Меллер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, Д. Н. Богоявленский и др.).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Учение как усвоение определенных видов и способов познавательной деятельности (П. Я. Гальперин, Н. Ф. Талызина).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Особенности учебной деятельности в различные возрастные периоды.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Виды мотивов учебной деятельности. Возрастная специфика мотивации учебной деятельности. Сильные и слабые стороны в учебной мотивации обучающихся различных возрастных категорий (А. К. Маркова).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Бихевиористсткие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подходы к учебной мотивации.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Гуманистические и когнитивные теории учебной мотивации.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самоэффективности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А. Бандуры в объяснении мотивации учения.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Атрибутивная теория.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7"/>
              </w:numPr>
              <w:tabs>
                <w:tab w:val="left" w:pos="316"/>
                <w:tab w:val="left" w:pos="35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Психологические факторы успешности учения и неуспеваемости школьников.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Проверка мультимедийной презентации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>Тема 3.2</w:t>
            </w:r>
          </w:p>
          <w:p w:rsidR="000A540C" w:rsidRPr="00901560" w:rsidRDefault="000A540C" w:rsidP="006B3AF1">
            <w:pPr>
              <w:jc w:val="both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Воспитание как влияние преподавателя на воспитанника. Способы влияния на человека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0A540C">
            <w:pPr>
              <w:pStyle w:val="a8"/>
              <w:numPr>
                <w:ilvl w:val="0"/>
                <w:numId w:val="28"/>
              </w:numPr>
              <w:tabs>
                <w:tab w:val="left" w:pos="364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Подходы к воспитательным воздействиям: императивный, 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манипулятивный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, диалогический (Г. А. Ковалев).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8"/>
              </w:numPr>
              <w:tabs>
                <w:tab w:val="left" w:pos="364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Значение среды для воспитания личности (модель У.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Бронфенбреннера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8"/>
              </w:numPr>
              <w:tabs>
                <w:tab w:val="left" w:pos="364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Семейное воспитание. Методы и стили семейного воспитания. Психоаналитическая, гуманистическая и 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бихевиористская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модели семейного воспитания. Психологическое насилие в семейном воспитании.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8"/>
              </w:numPr>
              <w:tabs>
                <w:tab w:val="left" w:pos="364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Воспитание личности в коллективе. Позитивное и негативное влияние коллектива на личность.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8"/>
              </w:numPr>
              <w:tabs>
                <w:tab w:val="left" w:pos="316"/>
                <w:tab w:val="left" w:pos="364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Общение со сверстниками как фактор воспитания личности.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Проверка ментальных карт, концептуальных таблиц и структурно-логических схем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Default="000A540C" w:rsidP="006B3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  <w:lang w:val="en-US"/>
              </w:rPr>
              <w:t>],[</w:t>
            </w:r>
            <w:proofErr w:type="gramEnd"/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 xml:space="preserve">Тема 3.3 </w:t>
            </w:r>
          </w:p>
          <w:p w:rsidR="000A540C" w:rsidRPr="00901560" w:rsidRDefault="000A540C" w:rsidP="006B3AF1">
            <w:pPr>
              <w:jc w:val="both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Психологическая характеристика самовоспитания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0A540C">
            <w:pPr>
              <w:pStyle w:val="a8"/>
              <w:numPr>
                <w:ilvl w:val="0"/>
                <w:numId w:val="6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самовоспитании.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6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Этапы, уровни и методы самовоспитания.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6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Возрастные особенности самовоспитания.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Проверка мультимедийных презентаций, постеров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Default="000A540C" w:rsidP="006B3AF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 [33], [34]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дополнительная [</w:t>
            </w:r>
            <w:r>
              <w:rPr>
                <w:sz w:val="20"/>
                <w:szCs w:val="20"/>
              </w:rPr>
              <w:t>6], [22]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>Тема 4.1</w:t>
            </w:r>
          </w:p>
          <w:p w:rsidR="000A540C" w:rsidRPr="00901560" w:rsidRDefault="000A540C" w:rsidP="006B3AF1">
            <w:pPr>
              <w:jc w:val="both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Психология личности преподавателя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0A540C">
            <w:pPr>
              <w:pStyle w:val="aa"/>
              <w:numPr>
                <w:ilvl w:val="0"/>
                <w:numId w:val="29"/>
              </w:numPr>
              <w:tabs>
                <w:tab w:val="left" w:pos="351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901560">
              <w:rPr>
                <w:color w:val="auto"/>
                <w:sz w:val="20"/>
                <w:szCs w:val="20"/>
              </w:rPr>
              <w:t>Педагогические способности. Базовые педагогические способности. Структура педагогических способностей (Ф. Н. </w:t>
            </w:r>
            <w:proofErr w:type="spellStart"/>
            <w:r w:rsidRPr="00901560">
              <w:rPr>
                <w:color w:val="auto"/>
                <w:sz w:val="20"/>
                <w:szCs w:val="20"/>
              </w:rPr>
              <w:t>Гоноболин</w:t>
            </w:r>
            <w:proofErr w:type="spellEnd"/>
            <w:r w:rsidRPr="00901560">
              <w:rPr>
                <w:color w:val="auto"/>
                <w:sz w:val="20"/>
                <w:szCs w:val="20"/>
              </w:rPr>
              <w:t>, В. А. </w:t>
            </w:r>
            <w:proofErr w:type="spellStart"/>
            <w:r w:rsidRPr="00901560">
              <w:rPr>
                <w:color w:val="auto"/>
                <w:sz w:val="20"/>
                <w:szCs w:val="20"/>
              </w:rPr>
              <w:t>Крутецкий</w:t>
            </w:r>
            <w:proofErr w:type="spellEnd"/>
            <w:r w:rsidRPr="00901560">
              <w:rPr>
                <w:color w:val="auto"/>
                <w:sz w:val="20"/>
                <w:szCs w:val="20"/>
              </w:rPr>
              <w:t xml:space="preserve">). </w:t>
            </w:r>
          </w:p>
          <w:p w:rsidR="000A540C" w:rsidRPr="00901560" w:rsidRDefault="000A540C" w:rsidP="000A540C">
            <w:pPr>
              <w:pStyle w:val="aa"/>
              <w:numPr>
                <w:ilvl w:val="0"/>
                <w:numId w:val="29"/>
              </w:numPr>
              <w:tabs>
                <w:tab w:val="left" w:pos="351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901560">
              <w:rPr>
                <w:color w:val="auto"/>
                <w:sz w:val="20"/>
                <w:szCs w:val="20"/>
              </w:rPr>
              <w:t xml:space="preserve">Уровни педагогических способностей: перцептивно-рефлексивный и проективный (Н. В. Кузьмина). </w:t>
            </w:r>
          </w:p>
          <w:p w:rsidR="000A540C" w:rsidRPr="00901560" w:rsidRDefault="000A540C" w:rsidP="000A540C">
            <w:pPr>
              <w:pStyle w:val="aa"/>
              <w:numPr>
                <w:ilvl w:val="0"/>
                <w:numId w:val="29"/>
              </w:numPr>
              <w:tabs>
                <w:tab w:val="left" w:pos="351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901560">
              <w:rPr>
                <w:color w:val="auto"/>
                <w:sz w:val="20"/>
                <w:szCs w:val="20"/>
              </w:rPr>
              <w:t>Виды педагогических способностей.</w:t>
            </w:r>
          </w:p>
          <w:p w:rsidR="000A540C" w:rsidRPr="00901560" w:rsidRDefault="000A540C" w:rsidP="000A540C">
            <w:pPr>
              <w:pStyle w:val="aa"/>
              <w:numPr>
                <w:ilvl w:val="0"/>
                <w:numId w:val="29"/>
              </w:numPr>
              <w:tabs>
                <w:tab w:val="left" w:pos="351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901560">
              <w:rPr>
                <w:color w:val="auto"/>
                <w:sz w:val="20"/>
                <w:szCs w:val="20"/>
              </w:rPr>
              <w:t>Формирование и развитие педагогических способностей.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9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Я-концепция учителя: когнитивный, эмоциональный и поведенческий компоненты (Л. М. Митина). Влияние Я-концепции на педагогическую деятельность.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9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профессионального самосознания.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9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Авторитет учителя и его составляющие.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9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Факторы признания авторитета учителя.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29"/>
              </w:numPr>
              <w:tabs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Авторитет роли и авторитет личности.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Проверка мультимедийной презентации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Default="000A540C" w:rsidP="006B3AF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rPr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 xml:space="preserve">Тема 4.3 </w:t>
            </w:r>
            <w:r w:rsidRPr="00901560">
              <w:rPr>
                <w:sz w:val="20"/>
                <w:szCs w:val="20"/>
                <w:lang w:eastAsia="en-US"/>
              </w:rPr>
              <w:t>Психология педагогической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0A540C">
            <w:pPr>
              <w:pStyle w:val="a8"/>
              <w:numPr>
                <w:ilvl w:val="0"/>
                <w:numId w:val="30"/>
              </w:numPr>
              <w:tabs>
                <w:tab w:val="left" w:pos="390"/>
              </w:tabs>
              <w:ind w:left="0" w:firstLine="3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Понятие и сущность педагогической деятельности.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0"/>
              </w:numPr>
              <w:tabs>
                <w:tab w:val="left" w:pos="390"/>
              </w:tabs>
              <w:ind w:left="0" w:firstLine="3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Структура педагогической деятельности.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0"/>
              </w:numPr>
              <w:tabs>
                <w:tab w:val="left" w:pos="390"/>
              </w:tabs>
              <w:ind w:left="0" w:firstLine="3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Функции педагогической деятельности: целеполагающая и организационно-структурная (Н. В. Кузьмина, А. И. Щербаков).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0"/>
              </w:numPr>
              <w:tabs>
                <w:tab w:val="left" w:pos="390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Типы педагогической направленности (Н. В. Кузьмина, А. К. Маркова, И. В. Фастовец, Д.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Райнс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0"/>
              </w:numPr>
              <w:tabs>
                <w:tab w:val="left" w:pos="390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педагогической деятельности. Классификация мотивов педагогической деятельности.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0"/>
              </w:numPr>
              <w:tabs>
                <w:tab w:val="left" w:pos="390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Понятие о мотивационном комплексе (А. А. 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Реан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0"/>
              </w:numPr>
              <w:tabs>
                <w:tab w:val="left" w:pos="390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и </w:t>
            </w:r>
            <w:proofErr w:type="spellStart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центрация</w:t>
            </w:r>
            <w:proofErr w:type="spellEnd"/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 (А. Б. Орлов).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0"/>
              </w:numPr>
              <w:tabs>
                <w:tab w:val="left" w:pos="390"/>
              </w:tabs>
              <w:ind w:left="0"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Мотив власти и его виды в педагогической деятельности (Н. А. Аминов).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 xml:space="preserve">Проверка психологических </w:t>
            </w:r>
            <w:proofErr w:type="spellStart"/>
            <w:r w:rsidRPr="00901560">
              <w:rPr>
                <w:sz w:val="20"/>
                <w:szCs w:val="20"/>
                <w:lang w:eastAsia="en-US"/>
              </w:rPr>
              <w:t>превен-тивных</w:t>
            </w:r>
            <w:proofErr w:type="spellEnd"/>
            <w:r w:rsidRPr="00901560">
              <w:rPr>
                <w:sz w:val="20"/>
                <w:szCs w:val="20"/>
                <w:lang w:eastAsia="en-US"/>
              </w:rPr>
              <w:t xml:space="preserve"> журналов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>Тема 4.4</w:t>
            </w:r>
          </w:p>
          <w:p w:rsidR="000A540C" w:rsidRPr="00901560" w:rsidRDefault="000A540C" w:rsidP="006B3AF1">
            <w:pPr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Учебно-профессиональная деятельность в структуре педагогического взаимодействия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0A540C">
            <w:pPr>
              <w:pStyle w:val="a8"/>
              <w:numPr>
                <w:ilvl w:val="0"/>
                <w:numId w:val="31"/>
              </w:numPr>
              <w:tabs>
                <w:tab w:val="left" w:pos="46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 значение педагогического взаимодействия.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1"/>
              </w:numPr>
              <w:tabs>
                <w:tab w:val="left" w:pos="46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Факторы педагогического взаимодействия.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1"/>
              </w:numPr>
              <w:tabs>
                <w:tab w:val="left" w:pos="46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и виды педагогического взаимодействия.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1"/>
              </w:numPr>
              <w:tabs>
                <w:tab w:val="left" w:pos="46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Избирательность педагогического взаимодействия.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1"/>
              </w:numPr>
              <w:tabs>
                <w:tab w:val="left" w:pos="461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Конфликты в педагогическом взаимодействии.</w:t>
            </w:r>
          </w:p>
          <w:p w:rsidR="000A540C" w:rsidRPr="00901560" w:rsidRDefault="000A540C" w:rsidP="000A540C">
            <w:pPr>
              <w:pStyle w:val="ac"/>
              <w:numPr>
                <w:ilvl w:val="0"/>
                <w:numId w:val="31"/>
              </w:numPr>
              <w:tabs>
                <w:tab w:val="left" w:pos="317"/>
                <w:tab w:val="left" w:pos="461"/>
              </w:tabs>
              <w:ind w:left="36" w:firstLine="0"/>
              <w:jc w:val="both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</w:rPr>
              <w:t xml:space="preserve">Психологическая характеристика субъектов образовательной системы и их взаимодействия. </w:t>
            </w:r>
          </w:p>
          <w:p w:rsidR="000A540C" w:rsidRPr="00901560" w:rsidRDefault="000A540C" w:rsidP="000A540C">
            <w:pPr>
              <w:pStyle w:val="ac"/>
              <w:numPr>
                <w:ilvl w:val="0"/>
                <w:numId w:val="31"/>
              </w:numPr>
              <w:tabs>
                <w:tab w:val="left" w:pos="317"/>
                <w:tab w:val="left" w:pos="461"/>
              </w:tabs>
              <w:ind w:left="36" w:firstLine="0"/>
              <w:jc w:val="both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</w:rPr>
              <w:t xml:space="preserve">Психологические основы стратегии сотрудничества в педагогическом взаимодействии. </w:t>
            </w:r>
          </w:p>
          <w:p w:rsidR="000A540C" w:rsidRPr="00901560" w:rsidRDefault="000A540C" w:rsidP="000A540C">
            <w:pPr>
              <w:pStyle w:val="ac"/>
              <w:numPr>
                <w:ilvl w:val="0"/>
                <w:numId w:val="31"/>
              </w:numPr>
              <w:tabs>
                <w:tab w:val="left" w:pos="317"/>
                <w:tab w:val="left" w:pos="461"/>
              </w:tabs>
              <w:ind w:left="36" w:firstLine="0"/>
              <w:jc w:val="both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</w:rPr>
              <w:lastRenderedPageBreak/>
              <w:t xml:space="preserve">Психологическая характеристика педагогического коллектива и взаимоотношений в нем. </w:t>
            </w:r>
          </w:p>
          <w:p w:rsidR="000A540C" w:rsidRPr="00901560" w:rsidRDefault="000A540C" w:rsidP="000A540C">
            <w:pPr>
              <w:pStyle w:val="ac"/>
              <w:numPr>
                <w:ilvl w:val="0"/>
                <w:numId w:val="31"/>
              </w:numPr>
              <w:tabs>
                <w:tab w:val="left" w:pos="317"/>
                <w:tab w:val="left" w:pos="461"/>
              </w:tabs>
              <w:ind w:left="36" w:firstLine="0"/>
              <w:jc w:val="both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</w:rPr>
              <w:t>Понятие психолого-педагогического сопровождения педагогов и педагогического коллектива.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Проверка психолого-</w:t>
            </w:r>
            <w:proofErr w:type="spellStart"/>
            <w:r w:rsidRPr="00901560">
              <w:rPr>
                <w:sz w:val="20"/>
                <w:szCs w:val="20"/>
                <w:lang w:eastAsia="en-US"/>
              </w:rPr>
              <w:t>педагогичес</w:t>
            </w:r>
            <w:proofErr w:type="spellEnd"/>
            <w:r w:rsidRPr="00901560">
              <w:rPr>
                <w:sz w:val="20"/>
                <w:szCs w:val="20"/>
                <w:lang w:eastAsia="en-US"/>
              </w:rPr>
              <w:t xml:space="preserve">-кого проекта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>Тема 4.5</w:t>
            </w:r>
          </w:p>
          <w:p w:rsidR="000A540C" w:rsidRPr="00901560" w:rsidRDefault="000A540C" w:rsidP="006B3AF1">
            <w:pPr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Психология педагогического общения. Стили и правила педагогического общения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0A540C">
            <w:pPr>
              <w:pStyle w:val="a8"/>
              <w:numPr>
                <w:ilvl w:val="0"/>
                <w:numId w:val="32"/>
              </w:numPr>
              <w:tabs>
                <w:tab w:val="left" w:pos="377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характеристика педагогического общения.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2"/>
              </w:numPr>
              <w:tabs>
                <w:tab w:val="left" w:pos="377"/>
              </w:tabs>
              <w:ind w:left="36" w:firstLine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Педагогическое общение как форма взаимодействия субъектов образовательного процесса.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2"/>
              </w:numPr>
              <w:tabs>
                <w:tab w:val="left" w:pos="377"/>
              </w:tabs>
              <w:ind w:left="36" w:firstLine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Трактовки педагогического общения в психолого-педагогической литературе (А. Н. Леонтьев, А. А. </w:t>
            </w:r>
            <w:proofErr w:type="spellStart"/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Реан</w:t>
            </w:r>
            <w:proofErr w:type="spellEnd"/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Я. Л. </w:t>
            </w:r>
            <w:proofErr w:type="spellStart"/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Коломинский</w:t>
            </w:r>
            <w:proofErr w:type="spellEnd"/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В. А. Канн-Калик).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2"/>
              </w:numPr>
              <w:tabs>
                <w:tab w:val="left" w:pos="377"/>
              </w:tabs>
              <w:ind w:left="36" w:firstLine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Специфика и функции педагогического общения.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2"/>
              </w:numPr>
              <w:tabs>
                <w:tab w:val="left" w:pos="377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Стили профессионально-педагогического общения (Г. М. Андреева, В. А. Канн-Калик, Я. Л. </w:t>
            </w:r>
            <w:proofErr w:type="spellStart"/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Коломинский</w:t>
            </w:r>
            <w:proofErr w:type="spellEnd"/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Проверка структурно-логических схем и концепту-</w:t>
            </w:r>
            <w:proofErr w:type="spellStart"/>
            <w:r w:rsidRPr="00901560">
              <w:rPr>
                <w:sz w:val="20"/>
                <w:szCs w:val="20"/>
                <w:lang w:eastAsia="en-US"/>
              </w:rPr>
              <w:t>альных</w:t>
            </w:r>
            <w:proofErr w:type="spellEnd"/>
            <w:r w:rsidRPr="00901560">
              <w:rPr>
                <w:sz w:val="20"/>
                <w:szCs w:val="20"/>
                <w:lang w:eastAsia="en-US"/>
              </w:rPr>
              <w:t xml:space="preserve"> таблиц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>Тема 4.6</w:t>
            </w:r>
          </w:p>
          <w:p w:rsidR="000A540C" w:rsidRPr="00901560" w:rsidRDefault="000A540C" w:rsidP="006B3AF1">
            <w:pPr>
              <w:jc w:val="both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Коммуникативная, интерактивная и перцептивная стороны педагогического общения. Коммуникативные барьеры. Вербальная и невербальная коммуникация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0A540C">
            <w:pPr>
              <w:pStyle w:val="a8"/>
              <w:numPr>
                <w:ilvl w:val="0"/>
                <w:numId w:val="33"/>
              </w:numPr>
              <w:tabs>
                <w:tab w:val="left" w:pos="325"/>
              </w:tabs>
              <w:ind w:left="0" w:firstLine="36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Интерактивная сторона общения. Понятие «интеракция».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3"/>
              </w:numPr>
              <w:tabs>
                <w:tab w:val="left" w:pos="325"/>
              </w:tabs>
              <w:ind w:left="0" w:firstLine="36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Стороны социального взаимодействия (интеграция – типизация), дифференциация – индивидуализация – дезинтеграция).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3"/>
              </w:numPr>
              <w:tabs>
                <w:tab w:val="left" w:pos="325"/>
              </w:tabs>
              <w:ind w:left="0" w:firstLine="36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Виды интерактивного взаимодействия (кооперация, конкуренция). </w:t>
            </w:r>
          </w:p>
          <w:p w:rsidR="000A540C" w:rsidRPr="00901560" w:rsidRDefault="000A540C" w:rsidP="000A540C">
            <w:pPr>
              <w:pStyle w:val="aa"/>
              <w:numPr>
                <w:ilvl w:val="0"/>
                <w:numId w:val="33"/>
              </w:numPr>
              <w:tabs>
                <w:tab w:val="left" w:pos="325"/>
              </w:tabs>
              <w:ind w:left="0" w:firstLine="36"/>
              <w:rPr>
                <w:color w:val="auto"/>
                <w:sz w:val="20"/>
                <w:szCs w:val="20"/>
                <w:lang w:eastAsia="en-US"/>
              </w:rPr>
            </w:pPr>
            <w:r w:rsidRPr="00901560">
              <w:rPr>
                <w:color w:val="auto"/>
                <w:spacing w:val="-6"/>
                <w:sz w:val="20"/>
                <w:szCs w:val="20"/>
              </w:rPr>
              <w:t xml:space="preserve">Перцептивная сторона общения. Понятие «социальная перцепция». </w:t>
            </w:r>
          </w:p>
          <w:p w:rsidR="000A540C" w:rsidRPr="00901560" w:rsidRDefault="000A540C" w:rsidP="000A540C">
            <w:pPr>
              <w:pStyle w:val="aa"/>
              <w:numPr>
                <w:ilvl w:val="0"/>
                <w:numId w:val="33"/>
              </w:numPr>
              <w:tabs>
                <w:tab w:val="left" w:pos="325"/>
              </w:tabs>
              <w:ind w:left="0" w:firstLine="36"/>
              <w:rPr>
                <w:color w:val="auto"/>
                <w:sz w:val="20"/>
                <w:szCs w:val="20"/>
                <w:lang w:eastAsia="en-US"/>
              </w:rPr>
            </w:pPr>
            <w:r w:rsidRPr="00901560">
              <w:rPr>
                <w:color w:val="auto"/>
                <w:spacing w:val="-6"/>
                <w:sz w:val="20"/>
                <w:szCs w:val="20"/>
              </w:rPr>
              <w:t xml:space="preserve">Структурно-содержательная характеристика перцептивной стороны общения. </w:t>
            </w:r>
          </w:p>
          <w:p w:rsidR="000A540C" w:rsidRPr="00901560" w:rsidRDefault="000A540C" w:rsidP="000A540C">
            <w:pPr>
              <w:pStyle w:val="aa"/>
              <w:numPr>
                <w:ilvl w:val="0"/>
                <w:numId w:val="33"/>
              </w:numPr>
              <w:tabs>
                <w:tab w:val="left" w:pos="325"/>
              </w:tabs>
              <w:ind w:left="0" w:firstLine="36"/>
              <w:rPr>
                <w:color w:val="auto"/>
                <w:sz w:val="20"/>
                <w:szCs w:val="20"/>
                <w:lang w:eastAsia="en-US"/>
              </w:rPr>
            </w:pPr>
            <w:r w:rsidRPr="00901560">
              <w:rPr>
                <w:color w:val="auto"/>
                <w:spacing w:val="-6"/>
                <w:sz w:val="20"/>
                <w:szCs w:val="20"/>
              </w:rPr>
              <w:t xml:space="preserve">Механизмы межличностного восприятия в педагогическом процессе: проецирование, идентификация, </w:t>
            </w:r>
            <w:proofErr w:type="spellStart"/>
            <w:r w:rsidRPr="00901560">
              <w:rPr>
                <w:color w:val="auto"/>
                <w:spacing w:val="-6"/>
                <w:sz w:val="20"/>
                <w:szCs w:val="20"/>
              </w:rPr>
              <w:t>децентрация</w:t>
            </w:r>
            <w:proofErr w:type="spellEnd"/>
            <w:r w:rsidRPr="00901560">
              <w:rPr>
                <w:color w:val="auto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901560">
              <w:rPr>
                <w:color w:val="auto"/>
                <w:spacing w:val="-6"/>
                <w:sz w:val="20"/>
                <w:szCs w:val="20"/>
              </w:rPr>
              <w:t>стереотипизация</w:t>
            </w:r>
            <w:proofErr w:type="spellEnd"/>
            <w:r w:rsidRPr="00901560">
              <w:rPr>
                <w:color w:val="auto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901560">
              <w:rPr>
                <w:color w:val="auto"/>
                <w:spacing w:val="-6"/>
                <w:sz w:val="20"/>
                <w:szCs w:val="20"/>
              </w:rPr>
              <w:t>эмпатия</w:t>
            </w:r>
            <w:proofErr w:type="spellEnd"/>
            <w:r w:rsidRPr="00901560">
              <w:rPr>
                <w:color w:val="auto"/>
                <w:spacing w:val="-6"/>
                <w:sz w:val="20"/>
                <w:szCs w:val="20"/>
              </w:rPr>
              <w:t>, каузальная атрибуция, физиогномическая редукция (А. А. </w:t>
            </w:r>
            <w:proofErr w:type="spellStart"/>
            <w:r w:rsidRPr="00901560">
              <w:rPr>
                <w:color w:val="auto"/>
                <w:spacing w:val="-6"/>
                <w:sz w:val="20"/>
                <w:szCs w:val="20"/>
              </w:rPr>
              <w:t>Реан</w:t>
            </w:r>
            <w:proofErr w:type="spellEnd"/>
            <w:r w:rsidRPr="00901560">
              <w:rPr>
                <w:color w:val="auto"/>
                <w:spacing w:val="-6"/>
                <w:sz w:val="20"/>
                <w:szCs w:val="20"/>
              </w:rPr>
              <w:t>, Я. Л. </w:t>
            </w:r>
            <w:proofErr w:type="spellStart"/>
            <w:r w:rsidRPr="00901560">
              <w:rPr>
                <w:color w:val="auto"/>
                <w:spacing w:val="-6"/>
                <w:sz w:val="20"/>
                <w:szCs w:val="20"/>
              </w:rPr>
              <w:t>Коломинский</w:t>
            </w:r>
            <w:proofErr w:type="spellEnd"/>
            <w:r w:rsidRPr="00901560">
              <w:rPr>
                <w:color w:val="auto"/>
                <w:spacing w:val="-6"/>
                <w:sz w:val="20"/>
                <w:szCs w:val="20"/>
              </w:rPr>
              <w:t xml:space="preserve">). </w:t>
            </w:r>
          </w:p>
          <w:p w:rsidR="000A540C" w:rsidRPr="00901560" w:rsidRDefault="000A540C" w:rsidP="000A540C">
            <w:pPr>
              <w:pStyle w:val="aa"/>
              <w:numPr>
                <w:ilvl w:val="0"/>
                <w:numId w:val="33"/>
              </w:numPr>
              <w:tabs>
                <w:tab w:val="left" w:pos="325"/>
              </w:tabs>
              <w:ind w:left="0" w:firstLine="36"/>
              <w:rPr>
                <w:color w:val="auto"/>
                <w:sz w:val="20"/>
                <w:szCs w:val="20"/>
                <w:lang w:eastAsia="en-US"/>
              </w:rPr>
            </w:pPr>
            <w:r w:rsidRPr="00901560">
              <w:rPr>
                <w:color w:val="auto"/>
                <w:spacing w:val="-6"/>
                <w:sz w:val="20"/>
                <w:szCs w:val="20"/>
              </w:rPr>
              <w:t>Психологические закономерности процесса восприятия человека и его поступков у партнеров по общению («эффект упреждения», «эффект новизны», «эффект ореола», «эффект первоначальной установки», «эффект проекции», «эффект снисхождения – ужесточения»).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Проверка учебных кейсов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>Тема 4.7</w:t>
            </w:r>
          </w:p>
          <w:p w:rsidR="000A540C" w:rsidRPr="00901560" w:rsidRDefault="000A540C" w:rsidP="006B3AF1">
            <w:pPr>
              <w:jc w:val="both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Психологический анализ учебников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0A540C">
            <w:pPr>
              <w:pStyle w:val="a8"/>
              <w:numPr>
                <w:ilvl w:val="0"/>
                <w:numId w:val="34"/>
              </w:numPr>
              <w:tabs>
                <w:tab w:val="left" w:pos="364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проблемы построения школьных учебников.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4"/>
              </w:numPr>
              <w:tabs>
                <w:tab w:val="left" w:pos="364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логико-психологические требования к школьному учебнику.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4"/>
              </w:numPr>
              <w:tabs>
                <w:tab w:val="left" w:pos="364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Учет психологии и возрастных особенностей пользователя при конструировании учебников.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4"/>
              </w:numPr>
              <w:tabs>
                <w:tab w:val="left" w:pos="364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Психологическая экспертиза учебников.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Проверка мультимедийных презентаций, постеров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Default="000A540C" w:rsidP="006B3A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[10]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 xml:space="preserve">Тема 4.8 </w:t>
            </w:r>
          </w:p>
          <w:p w:rsidR="000A540C" w:rsidRPr="00901560" w:rsidRDefault="000A540C" w:rsidP="006B3AF1">
            <w:pPr>
              <w:jc w:val="both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Психологический анализ урока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0A540C">
            <w:pPr>
              <w:pStyle w:val="a8"/>
              <w:numPr>
                <w:ilvl w:val="0"/>
                <w:numId w:val="35"/>
              </w:numPr>
              <w:tabs>
                <w:tab w:val="left" w:pos="377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Психологический анализ урока в деятельности педагога.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5"/>
              </w:numPr>
              <w:tabs>
                <w:tab w:val="left" w:pos="377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Уровни (этапы) психологического анализа урока.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5"/>
              </w:numPr>
              <w:tabs>
                <w:tab w:val="left" w:pos="377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 xml:space="preserve">Предваряющий психологический анализ. </w:t>
            </w:r>
          </w:p>
          <w:p w:rsidR="000A540C" w:rsidRPr="00901560" w:rsidRDefault="000A540C" w:rsidP="000A540C">
            <w:pPr>
              <w:pStyle w:val="a8"/>
              <w:numPr>
                <w:ilvl w:val="0"/>
                <w:numId w:val="35"/>
              </w:numPr>
              <w:tabs>
                <w:tab w:val="left" w:pos="377"/>
              </w:tabs>
              <w:ind w:left="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sz w:val="20"/>
                <w:szCs w:val="20"/>
              </w:rPr>
              <w:t>Схемы психологического анализа уроков.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Тестирование онлайн.</w:t>
            </w:r>
          </w:p>
          <w:p w:rsidR="000A540C" w:rsidRPr="00901560" w:rsidRDefault="000A540C" w:rsidP="006B3AF1">
            <w:pPr>
              <w:jc w:val="center"/>
              <w:rPr>
                <w:sz w:val="20"/>
                <w:szCs w:val="20"/>
                <w:lang w:eastAsia="en-US"/>
              </w:rPr>
            </w:pPr>
            <w:r w:rsidRPr="00901560">
              <w:rPr>
                <w:sz w:val="20"/>
                <w:szCs w:val="20"/>
                <w:lang w:eastAsia="en-US"/>
              </w:rPr>
              <w:t>Проверка концептуальных таблиц и структурно-логических схем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460E31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01560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901560">
              <w:rPr>
                <w:sz w:val="20"/>
                <w:szCs w:val="20"/>
                <w:lang w:val="en-US" w:eastAsia="en-US"/>
              </w:rPr>
              <w:t xml:space="preserve"> [</w:t>
            </w:r>
            <w:proofErr w:type="gramEnd"/>
            <w:r>
              <w:rPr>
                <w:sz w:val="20"/>
                <w:szCs w:val="20"/>
                <w:lang w:eastAsia="en-US"/>
              </w:rPr>
              <w:t>4</w:t>
            </w:r>
            <w:r w:rsidRPr="00901560"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901560"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901560">
              <w:rPr>
                <w:sz w:val="20"/>
                <w:szCs w:val="20"/>
                <w:lang w:val="en-US" w:eastAsia="en-US"/>
              </w:rPr>
              <w:t>[15]</w:t>
            </w:r>
          </w:p>
        </w:tc>
      </w:tr>
      <w:tr w:rsidR="000A540C" w:rsidRPr="00901560" w:rsidTr="006B3AF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pStyle w:val="31"/>
              <w:spacing w:after="0"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pStyle w:val="a8"/>
              <w:spacing w:line="27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56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01560">
              <w:rPr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0C" w:rsidRPr="00901560" w:rsidRDefault="000A540C" w:rsidP="006B3AF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0A540C" w:rsidRPr="007B01BF" w:rsidRDefault="000A540C" w:rsidP="000A540C">
      <w:pPr>
        <w:spacing w:before="100" w:beforeAutospacing="1"/>
        <w:jc w:val="center"/>
        <w:rPr>
          <w:b/>
        </w:rPr>
      </w:pPr>
      <w:r w:rsidRPr="007B01BF">
        <w:rPr>
          <w:b/>
          <w:bCs/>
        </w:rPr>
        <w:lastRenderedPageBreak/>
        <w:t xml:space="preserve">5. УЧЕБНО-МЕТОДИЧЕСКИЕ МАТЕРИАЛЫ К ПРАКТИЧЕСКИМ (СЕМИНАРСКИМ) ЗАНЯТИЯМ </w:t>
      </w:r>
      <w:r>
        <w:rPr>
          <w:b/>
          <w:bCs/>
        </w:rPr>
        <w:t xml:space="preserve">ДЛЯ </w:t>
      </w:r>
      <w:r w:rsidRPr="007B01BF">
        <w:rPr>
          <w:b/>
          <w:bCs/>
        </w:rPr>
        <w:t xml:space="preserve">СЛУШАТЕЛЕЙ ЗАОЧНОЙ И </w:t>
      </w:r>
      <w:r w:rsidRPr="007B01BF">
        <w:rPr>
          <w:b/>
        </w:rPr>
        <w:t>ДИСТАНЦИОННОЙ ФОРМЫ ПОЛУЧЕНИЯ ОБРАЗОВАНИЯ</w:t>
      </w:r>
    </w:p>
    <w:p w:rsidR="000A540C" w:rsidRPr="007B01BF" w:rsidRDefault="000A540C" w:rsidP="000A540C">
      <w:pPr>
        <w:pStyle w:val="a4"/>
        <w:spacing w:after="0"/>
        <w:ind w:left="720"/>
        <w:rPr>
          <w:b/>
        </w:rPr>
      </w:pP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t>5.1 ДЛЯ ЗАОЧНОЙ ФОРМЫ ПОЛУЧЕНИЯ ОБРАЗОВАНИЯ</w:t>
      </w:r>
    </w:p>
    <w:p w:rsidR="000A540C" w:rsidRDefault="000A540C" w:rsidP="000A540C">
      <w:pPr>
        <w:pStyle w:val="a4"/>
        <w:spacing w:after="0"/>
        <w:ind w:left="720"/>
        <w:jc w:val="center"/>
        <w:rPr>
          <w:b/>
        </w:rPr>
      </w:pP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t>3-Й ЭТАП</w:t>
      </w:r>
    </w:p>
    <w:p w:rsidR="000A540C" w:rsidRDefault="000A540C" w:rsidP="000A540C">
      <w:pPr>
        <w:pStyle w:val="a4"/>
        <w:spacing w:after="0"/>
        <w:ind w:left="720"/>
        <w:jc w:val="center"/>
        <w:rPr>
          <w:b/>
        </w:rPr>
      </w:pP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t>Практическое занятие 1</w:t>
      </w: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  <w:lang w:eastAsia="en-US"/>
        </w:rPr>
      </w:pPr>
      <w:r w:rsidRPr="007B01BF">
        <w:rPr>
          <w:b/>
        </w:rPr>
        <w:t>Тема 1.2 «</w:t>
      </w:r>
      <w:r w:rsidRPr="007B01BF">
        <w:rPr>
          <w:b/>
          <w:lang w:eastAsia="en-US"/>
        </w:rPr>
        <w:t>Актуальные проблемы современной педагогической психологии» (2 ч.)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napToGrid w:val="0"/>
          <w:sz w:val="24"/>
          <w:szCs w:val="24"/>
        </w:rPr>
        <w:t xml:space="preserve">Проблема учета в обучении </w:t>
      </w:r>
      <w:proofErr w:type="spellStart"/>
      <w:r w:rsidRPr="007B01BF">
        <w:rPr>
          <w:rFonts w:ascii="Times New Roman" w:hAnsi="Times New Roman" w:cs="Times New Roman"/>
          <w:snapToGrid w:val="0"/>
          <w:sz w:val="24"/>
          <w:szCs w:val="24"/>
        </w:rPr>
        <w:t>сензитивных</w:t>
      </w:r>
      <w:proofErr w:type="spellEnd"/>
      <w:r w:rsidRPr="007B01BF">
        <w:rPr>
          <w:rFonts w:ascii="Times New Roman" w:hAnsi="Times New Roman" w:cs="Times New Roman"/>
          <w:snapToGrid w:val="0"/>
          <w:sz w:val="24"/>
          <w:szCs w:val="24"/>
        </w:rPr>
        <w:t xml:space="preserve"> периодов развития.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napToGrid w:val="0"/>
          <w:sz w:val="24"/>
          <w:szCs w:val="24"/>
        </w:rPr>
        <w:t>Проблема связи между сознательно организуемым педагогическим воздействием и психологическим развитием ребенка</w:t>
      </w:r>
      <w:r w:rsidRPr="007B01BF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 w:rsidRPr="007B01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napToGrid w:val="0"/>
          <w:sz w:val="24"/>
          <w:szCs w:val="24"/>
        </w:rPr>
        <w:t>Проблема общего и возрастного сочетания обучения и воспитания</w:t>
      </w:r>
      <w:r w:rsidRPr="007B01BF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 w:rsidRPr="007B01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napToGrid w:val="0"/>
          <w:sz w:val="24"/>
          <w:szCs w:val="24"/>
        </w:rPr>
        <w:t>Проблема системного характера развития ребенка и комплексности педагогических воздействий</w:t>
      </w:r>
      <w:r w:rsidRPr="007B01BF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 w:rsidRPr="007B01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napToGrid w:val="0"/>
          <w:sz w:val="24"/>
          <w:szCs w:val="24"/>
        </w:rPr>
        <w:t>Проблема психологической готовности детей к сознательному воспитанию и обучению</w:t>
      </w:r>
      <w:r w:rsidRPr="007B01BF">
        <w:rPr>
          <w:rFonts w:ascii="Times New Roman" w:hAnsi="Times New Roman" w:cs="Times New Roman"/>
          <w:i/>
          <w:snapToGrid w:val="0"/>
          <w:sz w:val="24"/>
          <w:szCs w:val="24"/>
        </w:rPr>
        <w:t>.</w:t>
      </w:r>
      <w:r w:rsidRPr="007B01B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Style w:val="a9"/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napToGrid w:val="0"/>
          <w:sz w:val="24"/>
          <w:szCs w:val="24"/>
        </w:rPr>
        <w:t>Проблема педагогической запущенности ребенка</w:t>
      </w:r>
      <w:r w:rsidRPr="007B01BF">
        <w:rPr>
          <w:rStyle w:val="a9"/>
          <w:rFonts w:ascii="Times New Roman" w:hAnsi="Times New Roman" w:cs="Times New Roman"/>
          <w:sz w:val="24"/>
          <w:szCs w:val="24"/>
        </w:rPr>
        <w:t xml:space="preserve">.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napToGrid w:val="0"/>
          <w:sz w:val="24"/>
          <w:szCs w:val="24"/>
        </w:rPr>
        <w:t xml:space="preserve">Проблема обеспечения индивидуализации обучения.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napToGrid w:val="0"/>
          <w:sz w:val="24"/>
          <w:szCs w:val="24"/>
        </w:rPr>
        <w:t>Проблема социальной адаптации и реабилитации.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7B01BF">
        <w:rPr>
          <w:rFonts w:ascii="Times New Roman" w:hAnsi="Times New Roman" w:cs="Times New Roman"/>
          <w:sz w:val="24"/>
          <w:szCs w:val="24"/>
        </w:rPr>
        <w:t xml:space="preserve">роблема обучения и воспитания одаренных детей.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 xml:space="preserve">Проблема эффективной организации </w:t>
      </w:r>
      <w:proofErr w:type="spellStart"/>
      <w:r w:rsidRPr="007B01BF"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 w:rsidRPr="007B01BF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 xml:space="preserve">Проблема организации образовательной среды для обучающихся с особыми потребностями.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 xml:space="preserve">Проблема школьной неуспеваемости.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>Проблем возникновения профессиональных деформаций у педагогов.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 xml:space="preserve">Проблема снижения уровня психологического здоровья субъектов образования. 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>Проблема формирования психологической культуры субъектов образования.</w:t>
      </w:r>
    </w:p>
    <w:p w:rsidR="000A540C" w:rsidRPr="007B01BF" w:rsidRDefault="000A540C" w:rsidP="000A540C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>Актуальные проблемы педагогической психологии в исследования психологов Беларуси.</w:t>
      </w: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t>Список рекомендуемых источников</w:t>
      </w:r>
    </w:p>
    <w:p w:rsidR="000A540C" w:rsidRPr="007B01BF" w:rsidRDefault="000A540C" w:rsidP="000A540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B01BF">
        <w:rPr>
          <w:i/>
          <w:sz w:val="20"/>
          <w:szCs w:val="20"/>
        </w:rPr>
        <w:t>Акимова, М. К.</w:t>
      </w:r>
      <w:r w:rsidRPr="007B01BF"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 w:rsidRPr="007B01BF">
        <w:rPr>
          <w:sz w:val="20"/>
          <w:szCs w:val="20"/>
        </w:rPr>
        <w:t>школьников :</w:t>
      </w:r>
      <w:proofErr w:type="gramEnd"/>
      <w:r w:rsidRPr="007B01BF">
        <w:rPr>
          <w:sz w:val="20"/>
          <w:szCs w:val="20"/>
        </w:rPr>
        <w:t xml:space="preserve"> учеб. пособие для академического </w:t>
      </w:r>
      <w:proofErr w:type="spellStart"/>
      <w:r w:rsidRPr="007B01BF">
        <w:rPr>
          <w:sz w:val="20"/>
          <w:szCs w:val="20"/>
        </w:rPr>
        <w:t>бакалавриата</w:t>
      </w:r>
      <w:proofErr w:type="spellEnd"/>
      <w:r w:rsidRPr="007B01BF">
        <w:rPr>
          <w:sz w:val="20"/>
          <w:szCs w:val="20"/>
        </w:rPr>
        <w:t xml:space="preserve"> / М. К. Акимова, В. Т. Козлова. — 2-е изд., </w:t>
      </w:r>
      <w:proofErr w:type="spellStart"/>
      <w:r w:rsidRPr="007B01BF">
        <w:rPr>
          <w:sz w:val="20"/>
          <w:szCs w:val="20"/>
        </w:rPr>
        <w:t>испр</w:t>
      </w:r>
      <w:proofErr w:type="spellEnd"/>
      <w:r w:rsidRPr="007B01BF">
        <w:rPr>
          <w:sz w:val="20"/>
          <w:szCs w:val="20"/>
        </w:rPr>
        <w:t xml:space="preserve">. и доп. — </w:t>
      </w:r>
      <w:proofErr w:type="gramStart"/>
      <w:r w:rsidRPr="007B01BF">
        <w:rPr>
          <w:sz w:val="20"/>
          <w:szCs w:val="20"/>
        </w:rPr>
        <w:t>М. :</w:t>
      </w:r>
      <w:proofErr w:type="gramEnd"/>
      <w:r w:rsidRPr="007B01BF">
        <w:rPr>
          <w:sz w:val="20"/>
          <w:szCs w:val="20"/>
        </w:rPr>
        <w:t xml:space="preserve"> Издательство </w:t>
      </w:r>
      <w:proofErr w:type="spellStart"/>
      <w:r w:rsidRPr="007B01BF">
        <w:rPr>
          <w:sz w:val="20"/>
          <w:szCs w:val="20"/>
        </w:rPr>
        <w:t>Юрайт</w:t>
      </w:r>
      <w:proofErr w:type="spellEnd"/>
      <w:r w:rsidRPr="007B01BF">
        <w:rPr>
          <w:sz w:val="20"/>
          <w:szCs w:val="20"/>
        </w:rPr>
        <w:t>, 2018. — 192 с.</w:t>
      </w:r>
    </w:p>
    <w:p w:rsidR="000A540C" w:rsidRPr="007B01BF" w:rsidRDefault="000A540C" w:rsidP="000A540C">
      <w:pPr>
        <w:numPr>
          <w:ilvl w:val="0"/>
          <w:numId w:val="8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7B01BF">
        <w:rPr>
          <w:i/>
          <w:sz w:val="20"/>
          <w:szCs w:val="20"/>
        </w:rPr>
        <w:t>Алмазов, Б. Н.</w:t>
      </w:r>
      <w:r w:rsidRPr="007B01BF">
        <w:rPr>
          <w:sz w:val="20"/>
          <w:szCs w:val="20"/>
        </w:rPr>
        <w:t xml:space="preserve"> Психологические основы педагогической </w:t>
      </w:r>
      <w:proofErr w:type="gramStart"/>
      <w:r w:rsidRPr="007B01BF">
        <w:rPr>
          <w:sz w:val="20"/>
          <w:szCs w:val="20"/>
        </w:rPr>
        <w:t>реабилитации :</w:t>
      </w:r>
      <w:proofErr w:type="gramEnd"/>
      <w:r w:rsidRPr="007B01BF">
        <w:rPr>
          <w:sz w:val="20"/>
          <w:szCs w:val="20"/>
        </w:rPr>
        <w:t xml:space="preserve"> учебник для </w:t>
      </w:r>
      <w:proofErr w:type="spellStart"/>
      <w:r w:rsidRPr="007B01BF">
        <w:rPr>
          <w:sz w:val="20"/>
          <w:szCs w:val="20"/>
        </w:rPr>
        <w:t>бакалавриата</w:t>
      </w:r>
      <w:proofErr w:type="spellEnd"/>
      <w:r w:rsidRPr="007B01BF">
        <w:rPr>
          <w:sz w:val="20"/>
          <w:szCs w:val="20"/>
        </w:rPr>
        <w:t xml:space="preserve"> и магистратуры / Б. Н. Алмазов. — 2-е изд., </w:t>
      </w:r>
      <w:proofErr w:type="spellStart"/>
      <w:r w:rsidRPr="007B01BF">
        <w:rPr>
          <w:sz w:val="20"/>
          <w:szCs w:val="20"/>
        </w:rPr>
        <w:t>перераб</w:t>
      </w:r>
      <w:proofErr w:type="spellEnd"/>
      <w:r w:rsidRPr="007B01BF">
        <w:rPr>
          <w:sz w:val="20"/>
          <w:szCs w:val="20"/>
        </w:rPr>
        <w:t xml:space="preserve">. и доп. — </w:t>
      </w:r>
      <w:proofErr w:type="gramStart"/>
      <w:r w:rsidRPr="007B01BF">
        <w:rPr>
          <w:sz w:val="20"/>
          <w:szCs w:val="20"/>
        </w:rPr>
        <w:t>М. :</w:t>
      </w:r>
      <w:proofErr w:type="gramEnd"/>
      <w:r w:rsidRPr="007B01BF">
        <w:rPr>
          <w:sz w:val="20"/>
          <w:szCs w:val="20"/>
        </w:rPr>
        <w:t xml:space="preserve"> Издательство </w:t>
      </w:r>
      <w:proofErr w:type="spellStart"/>
      <w:r w:rsidRPr="007B01BF">
        <w:rPr>
          <w:sz w:val="20"/>
          <w:szCs w:val="20"/>
        </w:rPr>
        <w:t>Юрайт</w:t>
      </w:r>
      <w:proofErr w:type="spellEnd"/>
      <w:r w:rsidRPr="007B01BF">
        <w:rPr>
          <w:sz w:val="20"/>
          <w:szCs w:val="20"/>
        </w:rPr>
        <w:t>, 2019. — 223 с.</w:t>
      </w:r>
    </w:p>
    <w:p w:rsidR="000A540C" w:rsidRPr="007B01BF" w:rsidRDefault="000A540C" w:rsidP="000A540C">
      <w:pPr>
        <w:numPr>
          <w:ilvl w:val="0"/>
          <w:numId w:val="8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proofErr w:type="spellStart"/>
      <w:r w:rsidRPr="007B01BF">
        <w:rPr>
          <w:i/>
          <w:sz w:val="20"/>
          <w:szCs w:val="20"/>
        </w:rPr>
        <w:t>Асмолов</w:t>
      </w:r>
      <w:proofErr w:type="spellEnd"/>
      <w:r w:rsidRPr="007B01BF">
        <w:rPr>
          <w:i/>
          <w:sz w:val="20"/>
          <w:szCs w:val="20"/>
        </w:rPr>
        <w:t>, А. Г.</w:t>
      </w:r>
      <w:r w:rsidRPr="007B01BF">
        <w:rPr>
          <w:sz w:val="20"/>
          <w:szCs w:val="20"/>
        </w:rPr>
        <w:t> Ребенок в культуре взрослых / А. Г. </w:t>
      </w:r>
      <w:proofErr w:type="spellStart"/>
      <w:r w:rsidRPr="007B01BF">
        <w:rPr>
          <w:sz w:val="20"/>
          <w:szCs w:val="20"/>
        </w:rPr>
        <w:t>Асмолов</w:t>
      </w:r>
      <w:proofErr w:type="spellEnd"/>
      <w:r w:rsidRPr="007B01BF">
        <w:rPr>
          <w:sz w:val="20"/>
          <w:szCs w:val="20"/>
        </w:rPr>
        <w:t xml:space="preserve">, Н. А. Пастернак. — </w:t>
      </w:r>
      <w:proofErr w:type="gramStart"/>
      <w:r w:rsidRPr="007B01BF">
        <w:rPr>
          <w:sz w:val="20"/>
          <w:szCs w:val="20"/>
        </w:rPr>
        <w:t>М. :</w:t>
      </w:r>
      <w:proofErr w:type="gramEnd"/>
      <w:r w:rsidRPr="007B01BF">
        <w:rPr>
          <w:sz w:val="20"/>
          <w:szCs w:val="20"/>
        </w:rPr>
        <w:t xml:space="preserve"> Издательство </w:t>
      </w:r>
      <w:proofErr w:type="spellStart"/>
      <w:r w:rsidRPr="007B01BF">
        <w:rPr>
          <w:sz w:val="20"/>
          <w:szCs w:val="20"/>
        </w:rPr>
        <w:t>Юрайт</w:t>
      </w:r>
      <w:proofErr w:type="spellEnd"/>
      <w:r w:rsidRPr="007B01BF">
        <w:rPr>
          <w:sz w:val="20"/>
          <w:szCs w:val="20"/>
        </w:rPr>
        <w:t>, 2017. — 150 с.</w:t>
      </w:r>
    </w:p>
    <w:p w:rsidR="000A540C" w:rsidRPr="007B01BF" w:rsidRDefault="000A540C" w:rsidP="000A540C">
      <w:pPr>
        <w:pStyle w:val="ac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7B01BF">
        <w:rPr>
          <w:i/>
          <w:sz w:val="20"/>
          <w:szCs w:val="20"/>
        </w:rPr>
        <w:t xml:space="preserve">Митина, Л. М. </w:t>
      </w:r>
      <w:r w:rsidRPr="007B01BF">
        <w:rPr>
          <w:sz w:val="20"/>
          <w:szCs w:val="20"/>
        </w:rPr>
        <w:t>Психология труда учителя / Л. М. Митина. — М.: Академия, 2004. — 320 с.</w:t>
      </w:r>
    </w:p>
    <w:p w:rsidR="000A540C" w:rsidRPr="007B01BF" w:rsidRDefault="000A540C" w:rsidP="000A540C">
      <w:pPr>
        <w:numPr>
          <w:ilvl w:val="0"/>
          <w:numId w:val="8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7B01BF">
        <w:rPr>
          <w:i/>
          <w:sz w:val="20"/>
          <w:szCs w:val="20"/>
        </w:rPr>
        <w:t>Пастернак, Н. А.</w:t>
      </w:r>
      <w:r w:rsidRPr="007B01BF">
        <w:rPr>
          <w:sz w:val="20"/>
          <w:szCs w:val="20"/>
        </w:rPr>
        <w:t xml:space="preserve"> Психология </w:t>
      </w:r>
      <w:proofErr w:type="gramStart"/>
      <w:r w:rsidRPr="007B01BF">
        <w:rPr>
          <w:sz w:val="20"/>
          <w:szCs w:val="20"/>
        </w:rPr>
        <w:t>образования :</w:t>
      </w:r>
      <w:proofErr w:type="gramEnd"/>
      <w:r w:rsidRPr="007B01BF">
        <w:rPr>
          <w:sz w:val="20"/>
          <w:szCs w:val="20"/>
        </w:rPr>
        <w:t xml:space="preserve"> учебник и практикум для академического </w:t>
      </w:r>
      <w:proofErr w:type="spellStart"/>
      <w:r w:rsidRPr="007B01BF">
        <w:rPr>
          <w:sz w:val="20"/>
          <w:szCs w:val="20"/>
        </w:rPr>
        <w:t>бакалавриата</w:t>
      </w:r>
      <w:proofErr w:type="spellEnd"/>
      <w:r w:rsidRPr="007B01BF">
        <w:rPr>
          <w:sz w:val="20"/>
          <w:szCs w:val="20"/>
        </w:rPr>
        <w:t xml:space="preserve"> / Н. А. Пастернак, А. Г. </w:t>
      </w:r>
      <w:proofErr w:type="spellStart"/>
      <w:r w:rsidRPr="007B01BF">
        <w:rPr>
          <w:sz w:val="20"/>
          <w:szCs w:val="20"/>
        </w:rPr>
        <w:t>Асмолов</w:t>
      </w:r>
      <w:proofErr w:type="spellEnd"/>
      <w:r w:rsidRPr="007B01BF">
        <w:rPr>
          <w:sz w:val="20"/>
          <w:szCs w:val="20"/>
        </w:rPr>
        <w:t xml:space="preserve"> ; под ред. А. Г. </w:t>
      </w:r>
      <w:proofErr w:type="spellStart"/>
      <w:r w:rsidRPr="007B01BF">
        <w:rPr>
          <w:sz w:val="20"/>
          <w:szCs w:val="20"/>
        </w:rPr>
        <w:t>Асмолов</w:t>
      </w:r>
      <w:proofErr w:type="spellEnd"/>
      <w:r w:rsidRPr="007B01BF">
        <w:rPr>
          <w:sz w:val="20"/>
          <w:szCs w:val="20"/>
        </w:rPr>
        <w:t xml:space="preserve">. — 2-е изд., </w:t>
      </w:r>
      <w:proofErr w:type="spellStart"/>
      <w:r w:rsidRPr="007B01BF">
        <w:rPr>
          <w:sz w:val="20"/>
          <w:szCs w:val="20"/>
        </w:rPr>
        <w:t>перераб</w:t>
      </w:r>
      <w:proofErr w:type="spellEnd"/>
      <w:r w:rsidRPr="007B01BF">
        <w:rPr>
          <w:sz w:val="20"/>
          <w:szCs w:val="20"/>
        </w:rPr>
        <w:t xml:space="preserve">. и доп. — </w:t>
      </w:r>
      <w:proofErr w:type="gramStart"/>
      <w:r w:rsidRPr="007B01BF">
        <w:rPr>
          <w:sz w:val="20"/>
          <w:szCs w:val="20"/>
        </w:rPr>
        <w:t>М. :</w:t>
      </w:r>
      <w:proofErr w:type="gramEnd"/>
      <w:r w:rsidRPr="007B01BF">
        <w:rPr>
          <w:sz w:val="20"/>
          <w:szCs w:val="20"/>
        </w:rPr>
        <w:t xml:space="preserve"> Издательство </w:t>
      </w:r>
      <w:proofErr w:type="spellStart"/>
      <w:r w:rsidRPr="007B01BF">
        <w:rPr>
          <w:sz w:val="20"/>
          <w:szCs w:val="20"/>
        </w:rPr>
        <w:t>Юрайт</w:t>
      </w:r>
      <w:proofErr w:type="spellEnd"/>
      <w:r w:rsidRPr="007B01BF">
        <w:rPr>
          <w:sz w:val="20"/>
          <w:szCs w:val="20"/>
        </w:rPr>
        <w:t>, 2018. — 213 с.</w:t>
      </w:r>
    </w:p>
    <w:p w:rsidR="000A540C" w:rsidRPr="007B01BF" w:rsidRDefault="000A540C" w:rsidP="000A540C">
      <w:pPr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7B01BF">
        <w:rPr>
          <w:i/>
          <w:sz w:val="20"/>
          <w:szCs w:val="20"/>
        </w:rPr>
        <w:t>Крайг</w:t>
      </w:r>
      <w:proofErr w:type="spellEnd"/>
      <w:r w:rsidRPr="007B01BF">
        <w:rPr>
          <w:i/>
          <w:sz w:val="20"/>
          <w:szCs w:val="20"/>
        </w:rPr>
        <w:t xml:space="preserve">, Г. </w:t>
      </w:r>
      <w:r w:rsidRPr="007B01BF">
        <w:rPr>
          <w:sz w:val="20"/>
          <w:szCs w:val="20"/>
        </w:rPr>
        <w:t>Психология развития / Г. </w:t>
      </w:r>
      <w:proofErr w:type="spellStart"/>
      <w:r w:rsidRPr="007B01BF">
        <w:rPr>
          <w:sz w:val="20"/>
          <w:szCs w:val="20"/>
        </w:rPr>
        <w:t>Крайг</w:t>
      </w:r>
      <w:proofErr w:type="spellEnd"/>
      <w:r w:rsidRPr="007B01BF">
        <w:rPr>
          <w:sz w:val="20"/>
          <w:szCs w:val="20"/>
        </w:rPr>
        <w:t>, Д. </w:t>
      </w:r>
      <w:proofErr w:type="spellStart"/>
      <w:r w:rsidRPr="007B01BF">
        <w:rPr>
          <w:sz w:val="20"/>
          <w:szCs w:val="20"/>
        </w:rPr>
        <w:t>Бокум</w:t>
      </w:r>
      <w:proofErr w:type="spellEnd"/>
      <w:r w:rsidRPr="007B01BF">
        <w:rPr>
          <w:sz w:val="20"/>
          <w:szCs w:val="20"/>
        </w:rPr>
        <w:t>. — СПб.: Питер, 2006. — 940 с.</w:t>
      </w:r>
    </w:p>
    <w:p w:rsidR="000A540C" w:rsidRDefault="000A540C" w:rsidP="000A540C">
      <w:pPr>
        <w:pStyle w:val="a4"/>
        <w:tabs>
          <w:tab w:val="left" w:pos="1134"/>
        </w:tabs>
        <w:spacing w:after="0"/>
        <w:ind w:left="349"/>
        <w:jc w:val="center"/>
        <w:rPr>
          <w:b/>
        </w:rPr>
      </w:pPr>
    </w:p>
    <w:p w:rsidR="000A540C" w:rsidRPr="007B01BF" w:rsidRDefault="000A540C" w:rsidP="000A540C">
      <w:pPr>
        <w:pStyle w:val="a4"/>
        <w:tabs>
          <w:tab w:val="left" w:pos="1134"/>
        </w:tabs>
        <w:spacing w:after="0"/>
        <w:ind w:left="349"/>
        <w:jc w:val="center"/>
        <w:rPr>
          <w:b/>
        </w:rPr>
      </w:pPr>
      <w:r w:rsidRPr="007B01BF">
        <w:rPr>
          <w:b/>
        </w:rPr>
        <w:t>Практическое занятие 2 (2 ч.)</w:t>
      </w: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  <w:lang w:eastAsia="en-US"/>
        </w:rPr>
      </w:pPr>
      <w:r w:rsidRPr="006125B1">
        <w:rPr>
          <w:b/>
        </w:rPr>
        <w:t>Тема 2.3 «Готовность педагога к работе с обучающимися с особенностями</w:t>
      </w:r>
      <w:r w:rsidRPr="00AB7A03">
        <w:rPr>
          <w:b/>
        </w:rPr>
        <w:t xml:space="preserve"> психофизического развития</w:t>
      </w:r>
      <w:r w:rsidRPr="00AB7A03">
        <w:rPr>
          <w:b/>
          <w:lang w:eastAsia="en-US"/>
        </w:rPr>
        <w:t>»</w:t>
      </w:r>
      <w:r w:rsidRPr="007B01BF">
        <w:rPr>
          <w:b/>
          <w:lang w:eastAsia="en-US"/>
        </w:rPr>
        <w:t xml:space="preserve"> </w:t>
      </w:r>
    </w:p>
    <w:p w:rsidR="000A540C" w:rsidRDefault="000A540C" w:rsidP="000A540C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отношения общества к лицам, имеющим особенности психофизического развития (далее ОПФР). </w:t>
      </w:r>
    </w:p>
    <w:p w:rsidR="000A540C" w:rsidRDefault="000A540C" w:rsidP="000A540C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Социокультурные основы обучения и воспитания обучающихся с ОПФР. Философия независимой жизни. Новая терминология по отношению к лицам с ОПФР. </w:t>
      </w:r>
    </w:p>
    <w:p w:rsidR="000A540C" w:rsidRDefault="000A540C" w:rsidP="000A540C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Понятие интегрированного обучения и воспитания. Исторический опыт организации и внедрения практики интегрированного и инклюзивного образования в национальных системах образования разных стран. </w:t>
      </w:r>
    </w:p>
    <w:p w:rsidR="000A540C" w:rsidRDefault="000A540C" w:rsidP="000A540C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Цель, задачи и условия успешной реализации образовательной интеграции. Формы, виды и типы интеграции. Готовность к интеграции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ОПФР в условиях интегрированного обучения и воспитания. </w:t>
      </w:r>
    </w:p>
    <w:p w:rsidR="000A540C" w:rsidRDefault="000A540C" w:rsidP="000A540C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«инклюзивного» (включающего) образования и его сущность. Сравнительная характеристика инклюзивного образования и интегрированного обучения и воспитания. методологические основы инклюзивного образования. </w:t>
      </w:r>
    </w:p>
    <w:p w:rsidR="000A540C" w:rsidRDefault="000A540C" w:rsidP="000A540C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готовность педагогов в работе с обучающимися с ОПФР в условиях инклюзивного образования. Содержание профессиональной готовности педагога к работе в условиях инклюзивного образования. Структурные компоненты профессиональной готовности педагога к работе с детьми с ОПФР. Требования, предъявляемые к компетенциям и профессиональным качествам педагогов, работающих с обучающимися с ОПФР в условиях образовательной инклюзии. Организация и содержание сопровождения «особого» ребенка в условиях инклюзивного образования.</w:t>
      </w:r>
    </w:p>
    <w:p w:rsidR="000A540C" w:rsidRDefault="000A540C" w:rsidP="000A540C">
      <w:pPr>
        <w:pStyle w:val="a8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Правовые основы инклюзивного образования: международные и государственные правовые акты. Ценности инклюзивного образования. Принципы построения инклюзивного образовательного пространства. Возможности (преимущества) инклюзивного образования для обучающихся с ОПФР. Понятие индикаторов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0A540C" w:rsidRPr="007B01BF" w:rsidRDefault="000A540C" w:rsidP="000A540C">
      <w:pPr>
        <w:ind w:firstLine="709"/>
        <w:jc w:val="center"/>
        <w:rPr>
          <w:b/>
          <w:lang w:eastAsia="en-US"/>
        </w:rPr>
      </w:pPr>
      <w:r w:rsidRPr="007B01BF">
        <w:rPr>
          <w:b/>
        </w:rPr>
        <w:t>Список рекомендуемых источников</w:t>
      </w:r>
    </w:p>
    <w:p w:rsidR="000A540C" w:rsidRPr="002B5AD7" w:rsidRDefault="000A540C" w:rsidP="000A540C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2B5AD7">
        <w:rPr>
          <w:i/>
          <w:sz w:val="20"/>
          <w:szCs w:val="20"/>
        </w:rPr>
        <w:t>Асмолов</w:t>
      </w:r>
      <w:proofErr w:type="spellEnd"/>
      <w:r w:rsidRPr="002B5AD7">
        <w:rPr>
          <w:i/>
          <w:sz w:val="20"/>
          <w:szCs w:val="20"/>
        </w:rPr>
        <w:t>, А. Г.</w:t>
      </w:r>
      <w:r w:rsidRPr="002B5AD7">
        <w:rPr>
          <w:sz w:val="20"/>
          <w:szCs w:val="20"/>
        </w:rPr>
        <w:t> Ребенок в культуре взрослых / А. Г. </w:t>
      </w:r>
      <w:proofErr w:type="spellStart"/>
      <w:r w:rsidRPr="002B5AD7">
        <w:rPr>
          <w:sz w:val="20"/>
          <w:szCs w:val="20"/>
        </w:rPr>
        <w:t>Асмолов</w:t>
      </w:r>
      <w:proofErr w:type="spellEnd"/>
      <w:r w:rsidRPr="002B5AD7">
        <w:rPr>
          <w:sz w:val="20"/>
          <w:szCs w:val="20"/>
        </w:rPr>
        <w:t xml:space="preserve">, Н. А. Пастернак. — </w:t>
      </w:r>
      <w:proofErr w:type="gramStart"/>
      <w:r w:rsidRPr="002B5AD7">
        <w:rPr>
          <w:sz w:val="20"/>
          <w:szCs w:val="20"/>
        </w:rPr>
        <w:t>М. :</w:t>
      </w:r>
      <w:proofErr w:type="gramEnd"/>
      <w:r w:rsidRPr="002B5AD7">
        <w:rPr>
          <w:sz w:val="20"/>
          <w:szCs w:val="20"/>
        </w:rPr>
        <w:t xml:space="preserve"> Издательство </w:t>
      </w:r>
      <w:proofErr w:type="spellStart"/>
      <w:r w:rsidRPr="002B5AD7">
        <w:rPr>
          <w:sz w:val="20"/>
          <w:szCs w:val="20"/>
        </w:rPr>
        <w:t>Юрайт</w:t>
      </w:r>
      <w:proofErr w:type="spellEnd"/>
      <w:r w:rsidRPr="002B5AD7">
        <w:rPr>
          <w:sz w:val="20"/>
          <w:szCs w:val="20"/>
        </w:rPr>
        <w:t>, 2017. — 150 с.</w:t>
      </w:r>
    </w:p>
    <w:p w:rsidR="000A540C" w:rsidRPr="002B5AD7" w:rsidRDefault="000A540C" w:rsidP="000A540C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Style w:val="FontStyle17"/>
          <w:sz w:val="20"/>
          <w:szCs w:val="20"/>
        </w:rPr>
      </w:pPr>
      <w:proofErr w:type="spellStart"/>
      <w:r w:rsidRPr="002B5AD7">
        <w:rPr>
          <w:rStyle w:val="FontStyle17"/>
          <w:i/>
          <w:sz w:val="20"/>
          <w:szCs w:val="20"/>
        </w:rPr>
        <w:t>Бархаев</w:t>
      </w:r>
      <w:proofErr w:type="spellEnd"/>
      <w:r w:rsidRPr="002B5AD7">
        <w:rPr>
          <w:rStyle w:val="FontStyle17"/>
          <w:i/>
          <w:sz w:val="20"/>
          <w:szCs w:val="20"/>
        </w:rPr>
        <w:t>, Б. П.</w:t>
      </w:r>
      <w:r w:rsidRPr="002B5AD7">
        <w:rPr>
          <w:rStyle w:val="FontStyle17"/>
          <w:sz w:val="20"/>
          <w:szCs w:val="20"/>
        </w:rPr>
        <w:t xml:space="preserve"> Педагогическая психология / Б. П. </w:t>
      </w:r>
      <w:proofErr w:type="spellStart"/>
      <w:r w:rsidRPr="002B5AD7">
        <w:rPr>
          <w:rStyle w:val="FontStyle17"/>
          <w:sz w:val="20"/>
          <w:szCs w:val="20"/>
        </w:rPr>
        <w:t>Бархаев</w:t>
      </w:r>
      <w:proofErr w:type="spellEnd"/>
      <w:r w:rsidRPr="002B5AD7">
        <w:rPr>
          <w:rStyle w:val="FontStyle17"/>
          <w:sz w:val="20"/>
          <w:szCs w:val="20"/>
        </w:rPr>
        <w:t>. — СПб.: Питер, 2007. — 448 с.</w:t>
      </w:r>
    </w:p>
    <w:p w:rsidR="000A540C" w:rsidRPr="002B5AD7" w:rsidRDefault="000A540C" w:rsidP="000A540C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sz w:val="20"/>
          <w:szCs w:val="20"/>
        </w:rPr>
      </w:pPr>
      <w:proofErr w:type="spellStart"/>
      <w:r w:rsidRPr="002B5AD7">
        <w:rPr>
          <w:rStyle w:val="FontStyle17"/>
          <w:i/>
          <w:sz w:val="20"/>
          <w:szCs w:val="20"/>
        </w:rPr>
        <w:t>Былинская</w:t>
      </w:r>
      <w:proofErr w:type="spellEnd"/>
      <w:r w:rsidRPr="002B5AD7">
        <w:rPr>
          <w:rStyle w:val="FontStyle17"/>
          <w:i/>
          <w:sz w:val="20"/>
          <w:szCs w:val="20"/>
        </w:rPr>
        <w:t>, Н. В.</w:t>
      </w:r>
      <w:r w:rsidRPr="002B5AD7">
        <w:rPr>
          <w:sz w:val="20"/>
          <w:szCs w:val="20"/>
        </w:rPr>
        <w:t xml:space="preserve"> </w:t>
      </w:r>
      <w:r w:rsidRPr="002B5AD7">
        <w:rPr>
          <w:bCs/>
          <w:sz w:val="20"/>
          <w:szCs w:val="20"/>
        </w:rPr>
        <w:t>Педагогическая</w:t>
      </w:r>
      <w:r w:rsidRPr="002B5AD7">
        <w:rPr>
          <w:sz w:val="20"/>
          <w:szCs w:val="20"/>
        </w:rPr>
        <w:t xml:space="preserve"> </w:t>
      </w:r>
      <w:r w:rsidRPr="002B5AD7">
        <w:rPr>
          <w:bCs/>
          <w:sz w:val="20"/>
          <w:szCs w:val="20"/>
        </w:rPr>
        <w:t>психология</w:t>
      </w:r>
      <w:r w:rsidRPr="002B5AD7"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 w:rsidRPr="002B5AD7">
        <w:rPr>
          <w:bCs/>
          <w:sz w:val="20"/>
          <w:szCs w:val="20"/>
        </w:rPr>
        <w:t>Психология</w:t>
      </w:r>
      <w:r w:rsidRPr="002B5AD7">
        <w:rPr>
          <w:sz w:val="20"/>
          <w:szCs w:val="20"/>
        </w:rPr>
        <w:t xml:space="preserve"> / Н. В. </w:t>
      </w:r>
      <w:proofErr w:type="spellStart"/>
      <w:proofErr w:type="gramStart"/>
      <w:r w:rsidRPr="002B5AD7">
        <w:rPr>
          <w:sz w:val="20"/>
          <w:szCs w:val="20"/>
        </w:rPr>
        <w:t>Былинская</w:t>
      </w:r>
      <w:proofErr w:type="spellEnd"/>
      <w:r w:rsidRPr="002B5AD7">
        <w:rPr>
          <w:sz w:val="20"/>
          <w:szCs w:val="20"/>
        </w:rPr>
        <w:t xml:space="preserve"> ;</w:t>
      </w:r>
      <w:proofErr w:type="gramEnd"/>
      <w:r w:rsidRPr="002B5AD7">
        <w:rPr>
          <w:sz w:val="20"/>
          <w:szCs w:val="20"/>
        </w:rPr>
        <w:t xml:space="preserve"> Брестский государственный университет имени А. С. Пушкина. — Брест: </w:t>
      </w:r>
      <w:proofErr w:type="spellStart"/>
      <w:r w:rsidRPr="002B5AD7">
        <w:rPr>
          <w:sz w:val="20"/>
          <w:szCs w:val="20"/>
        </w:rPr>
        <w:t>БрГУ</w:t>
      </w:r>
      <w:proofErr w:type="spellEnd"/>
      <w:r w:rsidRPr="002B5AD7">
        <w:rPr>
          <w:sz w:val="20"/>
          <w:szCs w:val="20"/>
        </w:rPr>
        <w:t xml:space="preserve"> им. А. С. Пушкина, 2017. — 292 с. </w:t>
      </w:r>
    </w:p>
    <w:p w:rsidR="000A540C" w:rsidRPr="002B5AD7" w:rsidRDefault="000A540C" w:rsidP="000A540C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sz w:val="20"/>
          <w:szCs w:val="20"/>
        </w:rPr>
      </w:pPr>
      <w:proofErr w:type="spellStart"/>
      <w:r w:rsidRPr="002B5AD7">
        <w:rPr>
          <w:i/>
          <w:iCs/>
          <w:sz w:val="20"/>
          <w:szCs w:val="20"/>
        </w:rPr>
        <w:t>Касвинов</w:t>
      </w:r>
      <w:proofErr w:type="spellEnd"/>
      <w:r w:rsidRPr="002B5AD7">
        <w:rPr>
          <w:i/>
          <w:iCs/>
          <w:sz w:val="20"/>
          <w:szCs w:val="20"/>
        </w:rPr>
        <w:t>, С</w:t>
      </w:r>
      <w:r w:rsidRPr="002B5AD7">
        <w:rPr>
          <w:sz w:val="20"/>
          <w:szCs w:val="20"/>
        </w:rPr>
        <w:t>. </w:t>
      </w:r>
      <w:r w:rsidRPr="002B5AD7">
        <w:rPr>
          <w:i/>
          <w:sz w:val="20"/>
          <w:szCs w:val="20"/>
        </w:rPr>
        <w:t xml:space="preserve">Г. </w:t>
      </w:r>
      <w:r w:rsidRPr="002B5AD7">
        <w:rPr>
          <w:sz w:val="20"/>
          <w:szCs w:val="20"/>
        </w:rPr>
        <w:t>Система Выготского. Книга 1: Обучение и развитие детей и подростков / С. Г. </w:t>
      </w:r>
      <w:proofErr w:type="spellStart"/>
      <w:r w:rsidRPr="002B5AD7">
        <w:rPr>
          <w:sz w:val="20"/>
          <w:szCs w:val="20"/>
        </w:rPr>
        <w:t>Касвинов</w:t>
      </w:r>
      <w:proofErr w:type="spellEnd"/>
      <w:r w:rsidRPr="002B5AD7">
        <w:rPr>
          <w:sz w:val="20"/>
          <w:szCs w:val="20"/>
        </w:rPr>
        <w:t>. — Харьков: Райдер, 2013. — 460 с.</w:t>
      </w:r>
    </w:p>
    <w:p w:rsidR="000A540C" w:rsidRPr="002B5AD7" w:rsidRDefault="000A540C" w:rsidP="000A540C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sz w:val="20"/>
          <w:szCs w:val="20"/>
        </w:rPr>
      </w:pPr>
      <w:r>
        <w:rPr>
          <w:i/>
          <w:sz w:val="20"/>
          <w:szCs w:val="20"/>
        </w:rPr>
        <w:t>Лебединский, </w:t>
      </w:r>
      <w:r w:rsidRPr="002B5AD7">
        <w:rPr>
          <w:i/>
          <w:sz w:val="20"/>
          <w:szCs w:val="20"/>
        </w:rPr>
        <w:t>В.</w:t>
      </w:r>
      <w:r>
        <w:rPr>
          <w:i/>
          <w:sz w:val="20"/>
          <w:szCs w:val="20"/>
        </w:rPr>
        <w:t> </w:t>
      </w:r>
      <w:r w:rsidRPr="002B5AD7">
        <w:rPr>
          <w:i/>
          <w:sz w:val="20"/>
          <w:szCs w:val="20"/>
        </w:rPr>
        <w:t>В.</w:t>
      </w:r>
      <w:r w:rsidRPr="002B5AD7">
        <w:rPr>
          <w:sz w:val="20"/>
          <w:szCs w:val="20"/>
        </w:rPr>
        <w:t xml:space="preserve"> Нарушения психического развития в детском возрасте: Учеб. пособие для студентов вузов / В.</w:t>
      </w:r>
      <w:r>
        <w:rPr>
          <w:sz w:val="20"/>
          <w:szCs w:val="20"/>
        </w:rPr>
        <w:t> </w:t>
      </w:r>
      <w:r w:rsidRPr="002B5AD7">
        <w:rPr>
          <w:sz w:val="20"/>
          <w:szCs w:val="20"/>
        </w:rPr>
        <w:t>В.</w:t>
      </w:r>
      <w:r>
        <w:rPr>
          <w:sz w:val="20"/>
          <w:szCs w:val="20"/>
        </w:rPr>
        <w:t> </w:t>
      </w:r>
      <w:r w:rsidRPr="002B5AD7">
        <w:rPr>
          <w:sz w:val="20"/>
          <w:szCs w:val="20"/>
        </w:rPr>
        <w:t xml:space="preserve">Лебединский. </w:t>
      </w:r>
      <w:r>
        <w:rPr>
          <w:sz w:val="20"/>
          <w:szCs w:val="20"/>
        </w:rPr>
        <w:t>—</w:t>
      </w:r>
      <w:r w:rsidRPr="002B5AD7">
        <w:rPr>
          <w:sz w:val="20"/>
          <w:szCs w:val="20"/>
        </w:rPr>
        <w:t xml:space="preserve"> </w:t>
      </w:r>
      <w:proofErr w:type="gramStart"/>
      <w:r w:rsidRPr="002B5AD7">
        <w:rPr>
          <w:sz w:val="20"/>
          <w:szCs w:val="20"/>
        </w:rPr>
        <w:t>М</w:t>
      </w:r>
      <w:r>
        <w:rPr>
          <w:sz w:val="20"/>
          <w:szCs w:val="20"/>
        </w:rPr>
        <w:t xml:space="preserve">. </w:t>
      </w:r>
      <w:r w:rsidRPr="002B5AD7">
        <w:rPr>
          <w:sz w:val="20"/>
          <w:szCs w:val="20"/>
        </w:rPr>
        <w:t>:</w:t>
      </w:r>
      <w:proofErr w:type="gramEnd"/>
      <w:r w:rsidRPr="002B5AD7">
        <w:rPr>
          <w:sz w:val="20"/>
          <w:szCs w:val="20"/>
        </w:rPr>
        <w:t xml:space="preserve"> Академия, 2003. </w:t>
      </w:r>
      <w:r>
        <w:rPr>
          <w:sz w:val="20"/>
          <w:szCs w:val="20"/>
        </w:rPr>
        <w:t>—</w:t>
      </w:r>
      <w:r w:rsidRPr="002B5AD7">
        <w:rPr>
          <w:sz w:val="20"/>
          <w:szCs w:val="20"/>
        </w:rPr>
        <w:t xml:space="preserve"> 144 с.</w:t>
      </w:r>
    </w:p>
    <w:p w:rsidR="000A540C" w:rsidRPr="002B5AD7" w:rsidRDefault="000A540C" w:rsidP="000A540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Соколова, </w:t>
      </w:r>
      <w:r w:rsidRPr="002B5AD7">
        <w:rPr>
          <w:i/>
          <w:sz w:val="20"/>
          <w:szCs w:val="20"/>
        </w:rPr>
        <w:t>Е.</w:t>
      </w:r>
      <w:r>
        <w:rPr>
          <w:i/>
          <w:sz w:val="20"/>
          <w:szCs w:val="20"/>
        </w:rPr>
        <w:t> </w:t>
      </w:r>
      <w:r w:rsidRPr="002B5AD7">
        <w:rPr>
          <w:i/>
          <w:sz w:val="20"/>
          <w:szCs w:val="20"/>
        </w:rPr>
        <w:t>Т.</w:t>
      </w:r>
      <w:r w:rsidRPr="002B5AD7">
        <w:rPr>
          <w:sz w:val="20"/>
          <w:szCs w:val="20"/>
        </w:rPr>
        <w:t xml:space="preserve"> Самосознание и самооценка при аномалиях личности /</w:t>
      </w:r>
      <w:r>
        <w:rPr>
          <w:sz w:val="20"/>
          <w:szCs w:val="20"/>
        </w:rPr>
        <w:t xml:space="preserve"> </w:t>
      </w:r>
      <w:r w:rsidRPr="002B5AD7">
        <w:rPr>
          <w:sz w:val="20"/>
          <w:szCs w:val="20"/>
        </w:rPr>
        <w:t>Е.</w:t>
      </w:r>
      <w:r>
        <w:rPr>
          <w:sz w:val="20"/>
          <w:szCs w:val="20"/>
        </w:rPr>
        <w:t> Т. </w:t>
      </w:r>
      <w:r w:rsidRPr="002B5AD7">
        <w:rPr>
          <w:sz w:val="20"/>
          <w:szCs w:val="20"/>
        </w:rPr>
        <w:t xml:space="preserve">Соколова. </w:t>
      </w:r>
      <w:r>
        <w:rPr>
          <w:sz w:val="20"/>
          <w:szCs w:val="20"/>
        </w:rPr>
        <w:t>—</w:t>
      </w:r>
      <w:r w:rsidRPr="002B5AD7">
        <w:rPr>
          <w:sz w:val="20"/>
          <w:szCs w:val="20"/>
        </w:rPr>
        <w:t xml:space="preserve"> М.: Изд-во МГУ, 1989. </w:t>
      </w:r>
      <w:r>
        <w:rPr>
          <w:sz w:val="20"/>
          <w:szCs w:val="20"/>
        </w:rPr>
        <w:t>—</w:t>
      </w:r>
      <w:r w:rsidRPr="002B5AD7">
        <w:rPr>
          <w:sz w:val="20"/>
          <w:szCs w:val="20"/>
        </w:rPr>
        <w:t xml:space="preserve"> 215 с.</w:t>
      </w:r>
    </w:p>
    <w:p w:rsidR="000A540C" w:rsidRPr="002B5AD7" w:rsidRDefault="000A540C" w:rsidP="000A540C">
      <w:pPr>
        <w:numPr>
          <w:ilvl w:val="0"/>
          <w:numId w:val="9"/>
        </w:numPr>
        <w:tabs>
          <w:tab w:val="left" w:pos="1134"/>
        </w:tabs>
        <w:spacing w:before="100" w:beforeAutospacing="1" w:afterAutospacing="1"/>
        <w:ind w:left="0" w:firstLine="709"/>
        <w:jc w:val="both"/>
        <w:rPr>
          <w:sz w:val="20"/>
          <w:szCs w:val="20"/>
        </w:rPr>
      </w:pPr>
      <w:r w:rsidRPr="002B5AD7">
        <w:rPr>
          <w:sz w:val="20"/>
          <w:szCs w:val="20"/>
        </w:rPr>
        <w:t>Эмоциональные нарушения в детском возрасте и их коррекция /</w:t>
      </w:r>
      <w:r>
        <w:rPr>
          <w:sz w:val="20"/>
          <w:szCs w:val="20"/>
        </w:rPr>
        <w:t xml:space="preserve"> </w:t>
      </w:r>
      <w:r w:rsidRPr="002B5AD7">
        <w:rPr>
          <w:sz w:val="20"/>
          <w:szCs w:val="20"/>
        </w:rPr>
        <w:t>В.</w:t>
      </w:r>
      <w:r>
        <w:rPr>
          <w:sz w:val="20"/>
          <w:szCs w:val="20"/>
        </w:rPr>
        <w:t> В. </w:t>
      </w:r>
      <w:r w:rsidRPr="002B5AD7">
        <w:rPr>
          <w:sz w:val="20"/>
          <w:szCs w:val="20"/>
        </w:rPr>
        <w:t>Лебединский, О.</w:t>
      </w:r>
      <w:r>
        <w:rPr>
          <w:sz w:val="20"/>
          <w:szCs w:val="20"/>
        </w:rPr>
        <w:t> О. </w:t>
      </w:r>
      <w:r w:rsidRPr="002B5AD7">
        <w:rPr>
          <w:sz w:val="20"/>
          <w:szCs w:val="20"/>
        </w:rPr>
        <w:t>Никольская, Е.</w:t>
      </w:r>
      <w:r>
        <w:rPr>
          <w:sz w:val="20"/>
          <w:szCs w:val="20"/>
        </w:rPr>
        <w:t> Р. </w:t>
      </w:r>
      <w:proofErr w:type="spellStart"/>
      <w:r w:rsidRPr="002B5AD7">
        <w:rPr>
          <w:sz w:val="20"/>
          <w:szCs w:val="20"/>
        </w:rPr>
        <w:t>Баенская</w:t>
      </w:r>
      <w:proofErr w:type="spellEnd"/>
      <w:r w:rsidRPr="002B5AD7">
        <w:rPr>
          <w:sz w:val="20"/>
          <w:szCs w:val="20"/>
        </w:rPr>
        <w:t>, М.</w:t>
      </w:r>
      <w:r>
        <w:rPr>
          <w:sz w:val="20"/>
          <w:szCs w:val="20"/>
        </w:rPr>
        <w:t> М. </w:t>
      </w:r>
      <w:proofErr w:type="spellStart"/>
      <w:r w:rsidRPr="002B5AD7">
        <w:rPr>
          <w:sz w:val="20"/>
          <w:szCs w:val="20"/>
        </w:rPr>
        <w:t>Либлинг</w:t>
      </w:r>
      <w:proofErr w:type="spellEnd"/>
      <w:r w:rsidRPr="002B5AD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— </w:t>
      </w:r>
      <w:proofErr w:type="gramStart"/>
      <w:r w:rsidRPr="002B5AD7">
        <w:rPr>
          <w:sz w:val="20"/>
          <w:szCs w:val="20"/>
        </w:rPr>
        <w:t>М</w:t>
      </w:r>
      <w:r>
        <w:rPr>
          <w:sz w:val="20"/>
          <w:szCs w:val="20"/>
        </w:rPr>
        <w:t xml:space="preserve">. </w:t>
      </w:r>
      <w:r w:rsidRPr="002B5AD7">
        <w:rPr>
          <w:sz w:val="20"/>
          <w:szCs w:val="20"/>
        </w:rPr>
        <w:t>:</w:t>
      </w:r>
      <w:proofErr w:type="gramEnd"/>
      <w:r w:rsidRPr="002B5AD7">
        <w:rPr>
          <w:sz w:val="20"/>
          <w:szCs w:val="20"/>
        </w:rPr>
        <w:t xml:space="preserve"> Изд-во МГУ, 1990. </w:t>
      </w:r>
      <w:r>
        <w:rPr>
          <w:sz w:val="20"/>
          <w:szCs w:val="20"/>
        </w:rPr>
        <w:t>—</w:t>
      </w:r>
      <w:r w:rsidRPr="002B5AD7">
        <w:rPr>
          <w:sz w:val="20"/>
          <w:szCs w:val="20"/>
        </w:rPr>
        <w:t xml:space="preserve"> 197с.</w:t>
      </w:r>
    </w:p>
    <w:p w:rsidR="000A540C" w:rsidRPr="002B5AD7" w:rsidRDefault="000A540C" w:rsidP="000A540C">
      <w:pPr>
        <w:numPr>
          <w:ilvl w:val="0"/>
          <w:numId w:val="9"/>
        </w:numPr>
        <w:tabs>
          <w:tab w:val="left" w:pos="1134"/>
        </w:tabs>
        <w:spacing w:before="100" w:beforeAutospacing="1" w:afterAutospacing="1"/>
        <w:ind w:left="0" w:firstLine="709"/>
        <w:jc w:val="both"/>
        <w:rPr>
          <w:sz w:val="20"/>
          <w:szCs w:val="20"/>
        </w:rPr>
      </w:pPr>
      <w:proofErr w:type="spellStart"/>
      <w:r w:rsidRPr="002B5AD7">
        <w:rPr>
          <w:i/>
          <w:sz w:val="20"/>
          <w:szCs w:val="20"/>
        </w:rPr>
        <w:t>Хитрюк</w:t>
      </w:r>
      <w:proofErr w:type="spellEnd"/>
      <w:r w:rsidRPr="002B5AD7">
        <w:rPr>
          <w:i/>
          <w:sz w:val="20"/>
          <w:szCs w:val="20"/>
        </w:rPr>
        <w:t>, В. В.</w:t>
      </w:r>
      <w:r>
        <w:rPr>
          <w:sz w:val="20"/>
          <w:szCs w:val="20"/>
        </w:rPr>
        <w:t xml:space="preserve"> </w:t>
      </w:r>
      <w:r w:rsidRPr="002B5AD7">
        <w:rPr>
          <w:sz w:val="20"/>
          <w:szCs w:val="20"/>
        </w:rPr>
        <w:t xml:space="preserve">Основы </w:t>
      </w:r>
      <w:proofErr w:type="gramStart"/>
      <w:r w:rsidRPr="002B5AD7">
        <w:rPr>
          <w:sz w:val="20"/>
          <w:szCs w:val="20"/>
        </w:rPr>
        <w:t>дефектологии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учеб. пособие / В. В. </w:t>
      </w:r>
      <w:proofErr w:type="spellStart"/>
      <w:r>
        <w:rPr>
          <w:sz w:val="20"/>
          <w:szCs w:val="20"/>
        </w:rPr>
        <w:t>Хитрюк</w:t>
      </w:r>
      <w:proofErr w:type="spellEnd"/>
      <w:r w:rsidRPr="002B5AD7">
        <w:rPr>
          <w:sz w:val="20"/>
          <w:szCs w:val="20"/>
        </w:rPr>
        <w:t xml:space="preserve">. </w:t>
      </w:r>
      <w:r>
        <w:rPr>
          <w:sz w:val="20"/>
          <w:szCs w:val="20"/>
        </w:rPr>
        <w:t>—</w:t>
      </w:r>
      <w:r w:rsidRPr="002B5AD7">
        <w:rPr>
          <w:sz w:val="20"/>
          <w:szCs w:val="20"/>
        </w:rPr>
        <w:t xml:space="preserve"> </w:t>
      </w:r>
      <w:proofErr w:type="gramStart"/>
      <w:r w:rsidRPr="002B5AD7">
        <w:rPr>
          <w:sz w:val="20"/>
          <w:szCs w:val="20"/>
        </w:rPr>
        <w:t>Минск :</w:t>
      </w:r>
      <w:proofErr w:type="gramEnd"/>
      <w:r w:rsidRPr="002B5AD7">
        <w:rPr>
          <w:sz w:val="20"/>
          <w:szCs w:val="20"/>
        </w:rPr>
        <w:t xml:space="preserve"> </w:t>
      </w:r>
      <w:proofErr w:type="spellStart"/>
      <w:r w:rsidRPr="002B5AD7">
        <w:rPr>
          <w:sz w:val="20"/>
          <w:szCs w:val="20"/>
        </w:rPr>
        <w:t>Гревцова</w:t>
      </w:r>
      <w:proofErr w:type="spellEnd"/>
      <w:r w:rsidRPr="002B5AD7">
        <w:rPr>
          <w:sz w:val="20"/>
          <w:szCs w:val="20"/>
        </w:rPr>
        <w:t xml:space="preserve">, 2019. </w:t>
      </w:r>
      <w:r>
        <w:rPr>
          <w:sz w:val="20"/>
          <w:szCs w:val="20"/>
        </w:rPr>
        <w:t>—</w:t>
      </w:r>
      <w:r w:rsidRPr="002B5AD7">
        <w:rPr>
          <w:sz w:val="20"/>
          <w:szCs w:val="20"/>
        </w:rPr>
        <w:t xml:space="preserve"> 280 с.</w:t>
      </w:r>
    </w:p>
    <w:p w:rsidR="000A540C" w:rsidRPr="002B5AD7" w:rsidRDefault="000A540C" w:rsidP="000A540C">
      <w:pPr>
        <w:numPr>
          <w:ilvl w:val="0"/>
          <w:numId w:val="9"/>
        </w:numPr>
        <w:tabs>
          <w:tab w:val="left" w:pos="1134"/>
        </w:tabs>
        <w:spacing w:before="100" w:beforeAutospacing="1" w:afterAutospacing="1"/>
        <w:ind w:left="0" w:firstLine="709"/>
        <w:jc w:val="both"/>
        <w:rPr>
          <w:sz w:val="20"/>
          <w:szCs w:val="20"/>
        </w:rPr>
      </w:pPr>
      <w:proofErr w:type="spellStart"/>
      <w:r w:rsidRPr="002B5AD7">
        <w:rPr>
          <w:i/>
          <w:sz w:val="20"/>
          <w:szCs w:val="20"/>
        </w:rPr>
        <w:t>Черемошкина</w:t>
      </w:r>
      <w:proofErr w:type="spellEnd"/>
      <w:r w:rsidRPr="002B5AD7">
        <w:rPr>
          <w:i/>
          <w:sz w:val="20"/>
          <w:szCs w:val="20"/>
        </w:rPr>
        <w:t>, Л. В.</w:t>
      </w:r>
      <w:r w:rsidRPr="002B5AD7">
        <w:rPr>
          <w:sz w:val="20"/>
          <w:szCs w:val="20"/>
        </w:rPr>
        <w:t xml:space="preserve"> Память: закономерности воспроизведения учебного </w:t>
      </w:r>
      <w:proofErr w:type="gramStart"/>
      <w:r w:rsidRPr="002B5AD7">
        <w:rPr>
          <w:sz w:val="20"/>
          <w:szCs w:val="20"/>
        </w:rPr>
        <w:t>материала :</w:t>
      </w:r>
      <w:proofErr w:type="gramEnd"/>
      <w:r w:rsidRPr="002B5AD7">
        <w:rPr>
          <w:sz w:val="20"/>
          <w:szCs w:val="20"/>
        </w:rPr>
        <w:t xml:space="preserve"> монография / Л. В. </w:t>
      </w:r>
      <w:proofErr w:type="spellStart"/>
      <w:r w:rsidRPr="002B5AD7">
        <w:rPr>
          <w:sz w:val="20"/>
          <w:szCs w:val="20"/>
        </w:rPr>
        <w:t>Черемошкина</w:t>
      </w:r>
      <w:proofErr w:type="spellEnd"/>
      <w:r w:rsidRPr="002B5AD7">
        <w:rPr>
          <w:sz w:val="20"/>
          <w:szCs w:val="20"/>
        </w:rPr>
        <w:t xml:space="preserve">, Т. Н. Осинина. — 2-е изд., </w:t>
      </w:r>
      <w:proofErr w:type="spellStart"/>
      <w:r w:rsidRPr="002B5AD7">
        <w:rPr>
          <w:sz w:val="20"/>
          <w:szCs w:val="20"/>
        </w:rPr>
        <w:t>перераб</w:t>
      </w:r>
      <w:proofErr w:type="spellEnd"/>
      <w:r w:rsidRPr="002B5AD7">
        <w:rPr>
          <w:sz w:val="20"/>
          <w:szCs w:val="20"/>
        </w:rPr>
        <w:t xml:space="preserve">. и доп. — </w:t>
      </w:r>
      <w:proofErr w:type="gramStart"/>
      <w:r w:rsidRPr="002B5AD7">
        <w:rPr>
          <w:sz w:val="20"/>
          <w:szCs w:val="20"/>
        </w:rPr>
        <w:t>М. :</w:t>
      </w:r>
      <w:proofErr w:type="gramEnd"/>
      <w:r w:rsidRPr="002B5AD7">
        <w:rPr>
          <w:sz w:val="20"/>
          <w:szCs w:val="20"/>
        </w:rPr>
        <w:t xml:space="preserve"> Издательство </w:t>
      </w:r>
      <w:proofErr w:type="spellStart"/>
      <w:r w:rsidRPr="002B5AD7">
        <w:rPr>
          <w:sz w:val="20"/>
          <w:szCs w:val="20"/>
        </w:rPr>
        <w:t>Юрайт</w:t>
      </w:r>
      <w:proofErr w:type="spellEnd"/>
      <w:r w:rsidRPr="002B5AD7">
        <w:rPr>
          <w:sz w:val="20"/>
          <w:szCs w:val="20"/>
        </w:rPr>
        <w:t>, 2019. — 235 с.</w:t>
      </w:r>
    </w:p>
    <w:p w:rsidR="000A540C" w:rsidRPr="002B5AD7" w:rsidRDefault="000A540C" w:rsidP="000A540C">
      <w:pPr>
        <w:numPr>
          <w:ilvl w:val="0"/>
          <w:numId w:val="9"/>
        </w:numPr>
        <w:tabs>
          <w:tab w:val="left" w:pos="1134"/>
        </w:tabs>
        <w:spacing w:afterAutospacing="1"/>
        <w:ind w:left="0" w:firstLine="709"/>
        <w:jc w:val="both"/>
        <w:rPr>
          <w:sz w:val="20"/>
          <w:szCs w:val="20"/>
        </w:rPr>
      </w:pPr>
      <w:r w:rsidRPr="002B5AD7">
        <w:rPr>
          <w:sz w:val="20"/>
          <w:szCs w:val="20"/>
        </w:rPr>
        <w:t>Эмоциональные нарушения в детском возрасте и их коррекция /В.</w:t>
      </w:r>
      <w:r>
        <w:rPr>
          <w:sz w:val="20"/>
          <w:szCs w:val="20"/>
        </w:rPr>
        <w:t> В. </w:t>
      </w:r>
      <w:r w:rsidRPr="002B5AD7">
        <w:rPr>
          <w:sz w:val="20"/>
          <w:szCs w:val="20"/>
        </w:rPr>
        <w:t>Лебединский, О.</w:t>
      </w:r>
      <w:r>
        <w:rPr>
          <w:sz w:val="20"/>
          <w:szCs w:val="20"/>
        </w:rPr>
        <w:t> О. </w:t>
      </w:r>
      <w:r w:rsidRPr="002B5AD7">
        <w:rPr>
          <w:sz w:val="20"/>
          <w:szCs w:val="20"/>
        </w:rPr>
        <w:t>Никольская, Е.</w:t>
      </w:r>
      <w:r>
        <w:rPr>
          <w:sz w:val="20"/>
          <w:szCs w:val="20"/>
        </w:rPr>
        <w:t> Р. </w:t>
      </w:r>
      <w:proofErr w:type="spellStart"/>
      <w:r w:rsidRPr="002B5AD7">
        <w:rPr>
          <w:sz w:val="20"/>
          <w:szCs w:val="20"/>
        </w:rPr>
        <w:t>Баенская</w:t>
      </w:r>
      <w:proofErr w:type="spellEnd"/>
      <w:r w:rsidRPr="002B5AD7">
        <w:rPr>
          <w:sz w:val="20"/>
          <w:szCs w:val="20"/>
        </w:rPr>
        <w:t>, М.</w:t>
      </w:r>
      <w:r>
        <w:rPr>
          <w:sz w:val="20"/>
          <w:szCs w:val="20"/>
        </w:rPr>
        <w:t> М. </w:t>
      </w:r>
      <w:proofErr w:type="spellStart"/>
      <w:r w:rsidRPr="002B5AD7">
        <w:rPr>
          <w:sz w:val="20"/>
          <w:szCs w:val="20"/>
        </w:rPr>
        <w:t>Либлинг</w:t>
      </w:r>
      <w:proofErr w:type="spellEnd"/>
      <w:r w:rsidRPr="002B5AD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— </w:t>
      </w:r>
      <w:proofErr w:type="gramStart"/>
      <w:r w:rsidRPr="002B5AD7">
        <w:rPr>
          <w:sz w:val="20"/>
          <w:szCs w:val="20"/>
        </w:rPr>
        <w:t>М</w:t>
      </w:r>
      <w:r>
        <w:rPr>
          <w:sz w:val="20"/>
          <w:szCs w:val="20"/>
        </w:rPr>
        <w:t>. :</w:t>
      </w:r>
      <w:proofErr w:type="gramEnd"/>
      <w:r>
        <w:rPr>
          <w:sz w:val="20"/>
          <w:szCs w:val="20"/>
        </w:rPr>
        <w:t xml:space="preserve"> Изд-во МГУ, 1990. —</w:t>
      </w:r>
      <w:r w:rsidRPr="002B5AD7">
        <w:rPr>
          <w:sz w:val="20"/>
          <w:szCs w:val="20"/>
        </w:rPr>
        <w:t xml:space="preserve"> 197с.</w:t>
      </w:r>
    </w:p>
    <w:p w:rsidR="000A540C" w:rsidRPr="007B01BF" w:rsidRDefault="000A540C" w:rsidP="000A540C">
      <w:pPr>
        <w:pStyle w:val="a4"/>
        <w:tabs>
          <w:tab w:val="left" w:pos="1134"/>
        </w:tabs>
        <w:spacing w:after="0"/>
        <w:ind w:left="349"/>
        <w:jc w:val="center"/>
        <w:rPr>
          <w:b/>
        </w:rPr>
      </w:pPr>
      <w:r w:rsidRPr="007B01BF">
        <w:rPr>
          <w:b/>
        </w:rPr>
        <w:t>Практическое занятие 3 (2 ч.)</w:t>
      </w: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t xml:space="preserve">Тема 2.4 </w:t>
      </w:r>
      <w:r w:rsidRPr="00AB7A03">
        <w:rPr>
          <w:b/>
        </w:rPr>
        <w:t>«Психологические основы современного обучения»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Основания, лежащие в основе современных направлений обучения (И. А. Зимняя).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Проблемное обучение. 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Программированное обучение. 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поэтапного формирования умственных действий П. Я. Гальперина, Н. Ф. Талызиной.</w:t>
      </w:r>
    </w:p>
    <w:p w:rsidR="000A540C" w:rsidRPr="006D77F8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Бихевиористский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проблеме научения: научение методом проб и ошибок (Э. 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Торндайк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методом формирования реакций (Б. Скиннер). 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социального научения: научение путем наблюдения (А. Бандура).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 основания когнитивных подходов к обучению. Когнитивные модели учения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инструктивизм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конструктивизм). 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Теория научения в гуманистической психологии (К.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>
        <w:rPr>
          <w:rFonts w:ascii="Times New Roman" w:hAnsi="Times New Roman" w:cs="Times New Roman"/>
          <w:sz w:val="24"/>
          <w:szCs w:val="24"/>
        </w:rPr>
        <w:t>, Р. Бернс, 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>
        <w:rPr>
          <w:rFonts w:ascii="Times New Roman" w:hAnsi="Times New Roman" w:cs="Times New Roman"/>
          <w:sz w:val="24"/>
          <w:szCs w:val="24"/>
        </w:rPr>
        <w:t>). Гуманистические модели организации обучения («свободный класс», «слитное обучение»).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мультикультурном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образовании. Языковые программы. Программы языкового погружения. Двуязычные школы. Согласование обучения с потребностями различных обучающихся. Подход «стилей обучения». Индивидуализированные программы обучения.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Развивающее обучение как новый активно-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 обучения. Основные характеристики развивающего обучения. Система развивающего обучения Д. Б. 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В. В. Давыдова. Предпосылки создания системы развивающего обучения Д. Б. 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В. В. Давыдова. Эмпирическое и теоретическое мышление. Особенности проявления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принципов преемственности, доступности, сознательности, наглядности, научности в системе развивающегося обучения Д. Б. 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В. В. Давыдова. 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система развивающегося обучения Л. 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Предпосылки создания системы развивающего обучения Л. 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Принципы дидактической системы Л. 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Принцип обучения на высоком уровне трудности. Принцип ведущей роли теоретических знаний. Принцип осознания школьников процесса учения. Принцип продвижения в изучении материала быстрым темпом. Принцип работы над развитием всех обучающихся. Внедрение системы развивающего обучения Л. 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В. В. Давыдова в школьную практику. 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характеристика традиционного обучения и развивающего обучения.</w:t>
      </w:r>
    </w:p>
    <w:p w:rsidR="000A540C" w:rsidRDefault="000A540C" w:rsidP="000A540C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развивающего обучения в школах Беларуси.</w:t>
      </w:r>
    </w:p>
    <w:p w:rsidR="000A540C" w:rsidRPr="007B01BF" w:rsidRDefault="000A540C" w:rsidP="000A540C">
      <w:pPr>
        <w:ind w:firstLine="709"/>
        <w:jc w:val="center"/>
        <w:rPr>
          <w:b/>
          <w:lang w:eastAsia="en-US"/>
        </w:rPr>
      </w:pPr>
      <w:r w:rsidRPr="007B01BF">
        <w:rPr>
          <w:b/>
        </w:rPr>
        <w:t>Список рекомендуемых источников</w:t>
      </w:r>
    </w:p>
    <w:p w:rsidR="000A540C" w:rsidRPr="007B01BF" w:rsidRDefault="000A540C" w:rsidP="000A540C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B01BF">
        <w:rPr>
          <w:i/>
          <w:sz w:val="20"/>
          <w:szCs w:val="20"/>
        </w:rPr>
        <w:t>Акимова, М. К.</w:t>
      </w:r>
      <w:r w:rsidRPr="007B01BF"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 w:rsidRPr="007B01BF">
        <w:rPr>
          <w:sz w:val="20"/>
          <w:szCs w:val="20"/>
        </w:rPr>
        <w:t>школьников :</w:t>
      </w:r>
      <w:proofErr w:type="gramEnd"/>
      <w:r w:rsidRPr="007B01BF">
        <w:rPr>
          <w:sz w:val="20"/>
          <w:szCs w:val="20"/>
        </w:rPr>
        <w:t xml:space="preserve"> учеб. пособие для академического </w:t>
      </w:r>
      <w:proofErr w:type="spellStart"/>
      <w:r w:rsidRPr="007B01BF">
        <w:rPr>
          <w:sz w:val="20"/>
          <w:szCs w:val="20"/>
        </w:rPr>
        <w:t>бакалавриата</w:t>
      </w:r>
      <w:proofErr w:type="spellEnd"/>
      <w:r w:rsidRPr="007B01BF">
        <w:rPr>
          <w:sz w:val="20"/>
          <w:szCs w:val="20"/>
        </w:rPr>
        <w:t xml:space="preserve"> / М. К. Акимова, В. Т. Козлова. — 2-е изд., </w:t>
      </w:r>
      <w:proofErr w:type="spellStart"/>
      <w:r w:rsidRPr="007B01BF">
        <w:rPr>
          <w:sz w:val="20"/>
          <w:szCs w:val="20"/>
        </w:rPr>
        <w:t>испр</w:t>
      </w:r>
      <w:proofErr w:type="spellEnd"/>
      <w:r w:rsidRPr="007B01BF">
        <w:rPr>
          <w:sz w:val="20"/>
          <w:szCs w:val="20"/>
        </w:rPr>
        <w:t xml:space="preserve">. и доп. — </w:t>
      </w:r>
      <w:proofErr w:type="gramStart"/>
      <w:r w:rsidRPr="007B01BF">
        <w:rPr>
          <w:sz w:val="20"/>
          <w:szCs w:val="20"/>
        </w:rPr>
        <w:t>М. :</w:t>
      </w:r>
      <w:proofErr w:type="gramEnd"/>
      <w:r w:rsidRPr="007B01BF">
        <w:rPr>
          <w:sz w:val="20"/>
          <w:szCs w:val="20"/>
        </w:rPr>
        <w:t xml:space="preserve"> Издательство </w:t>
      </w:r>
      <w:proofErr w:type="spellStart"/>
      <w:r w:rsidRPr="007B01BF">
        <w:rPr>
          <w:sz w:val="20"/>
          <w:szCs w:val="20"/>
        </w:rPr>
        <w:t>Юрайт</w:t>
      </w:r>
      <w:proofErr w:type="spellEnd"/>
      <w:r w:rsidRPr="007B01BF">
        <w:rPr>
          <w:sz w:val="20"/>
          <w:szCs w:val="20"/>
        </w:rPr>
        <w:t>, 2018. — 192 с</w:t>
      </w:r>
    </w:p>
    <w:p w:rsidR="000A540C" w:rsidRPr="007B01BF" w:rsidRDefault="000A540C" w:rsidP="000A540C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7B01BF">
        <w:rPr>
          <w:i/>
          <w:sz w:val="20"/>
          <w:szCs w:val="20"/>
        </w:rPr>
        <w:t>Асмолов</w:t>
      </w:r>
      <w:proofErr w:type="spellEnd"/>
      <w:r w:rsidRPr="007B01BF">
        <w:rPr>
          <w:i/>
          <w:sz w:val="20"/>
          <w:szCs w:val="20"/>
        </w:rPr>
        <w:t>, А. Г.</w:t>
      </w:r>
      <w:r w:rsidRPr="007B01BF">
        <w:rPr>
          <w:sz w:val="20"/>
          <w:szCs w:val="20"/>
        </w:rPr>
        <w:t> Ребенок в культуре взрослых / А. Г. </w:t>
      </w:r>
      <w:proofErr w:type="spellStart"/>
      <w:r w:rsidRPr="007B01BF">
        <w:rPr>
          <w:sz w:val="20"/>
          <w:szCs w:val="20"/>
        </w:rPr>
        <w:t>Асмолов</w:t>
      </w:r>
      <w:proofErr w:type="spellEnd"/>
      <w:r w:rsidRPr="007B01BF">
        <w:rPr>
          <w:sz w:val="20"/>
          <w:szCs w:val="20"/>
        </w:rPr>
        <w:t xml:space="preserve">, Н. А. Пастернак. — </w:t>
      </w:r>
      <w:proofErr w:type="gramStart"/>
      <w:r w:rsidRPr="007B01BF">
        <w:rPr>
          <w:sz w:val="20"/>
          <w:szCs w:val="20"/>
        </w:rPr>
        <w:t>М. :</w:t>
      </w:r>
      <w:proofErr w:type="gramEnd"/>
      <w:r w:rsidRPr="007B01BF">
        <w:rPr>
          <w:sz w:val="20"/>
          <w:szCs w:val="20"/>
        </w:rPr>
        <w:t xml:space="preserve"> Издательство </w:t>
      </w:r>
      <w:proofErr w:type="spellStart"/>
      <w:r w:rsidRPr="007B01BF">
        <w:rPr>
          <w:sz w:val="20"/>
          <w:szCs w:val="20"/>
        </w:rPr>
        <w:t>Юрайт</w:t>
      </w:r>
      <w:proofErr w:type="spellEnd"/>
      <w:r w:rsidRPr="007B01BF">
        <w:rPr>
          <w:sz w:val="20"/>
          <w:szCs w:val="20"/>
        </w:rPr>
        <w:t>, 2017. — 150 с.</w:t>
      </w:r>
    </w:p>
    <w:p w:rsidR="000A540C" w:rsidRPr="007B01BF" w:rsidRDefault="000A540C" w:rsidP="000A540C">
      <w:pPr>
        <w:pStyle w:val="a"/>
        <w:numPr>
          <w:ilvl w:val="0"/>
          <w:numId w:val="10"/>
        </w:numPr>
        <w:tabs>
          <w:tab w:val="left" w:pos="1134"/>
        </w:tabs>
        <w:ind w:left="0" w:firstLine="709"/>
      </w:pPr>
      <w:proofErr w:type="spellStart"/>
      <w:r w:rsidRPr="007B01BF">
        <w:rPr>
          <w:rStyle w:val="FontStyle17"/>
          <w:i/>
          <w:sz w:val="20"/>
          <w:szCs w:val="20"/>
        </w:rPr>
        <w:t>Былинская</w:t>
      </w:r>
      <w:proofErr w:type="spellEnd"/>
      <w:r w:rsidRPr="007B01BF">
        <w:rPr>
          <w:rStyle w:val="FontStyle17"/>
          <w:i/>
          <w:sz w:val="20"/>
          <w:szCs w:val="20"/>
        </w:rPr>
        <w:t>, Н. В.</w:t>
      </w:r>
      <w:r w:rsidRPr="007B01BF">
        <w:rPr>
          <w:sz w:val="20"/>
          <w:szCs w:val="20"/>
        </w:rPr>
        <w:t xml:space="preserve"> </w:t>
      </w:r>
      <w:r w:rsidRPr="007B01BF">
        <w:rPr>
          <w:bCs/>
          <w:sz w:val="20"/>
          <w:szCs w:val="20"/>
        </w:rPr>
        <w:t>Педагогическая</w:t>
      </w:r>
      <w:r w:rsidRPr="007B01BF">
        <w:rPr>
          <w:sz w:val="20"/>
          <w:szCs w:val="20"/>
        </w:rPr>
        <w:t xml:space="preserve"> </w:t>
      </w:r>
      <w:r w:rsidRPr="007B01BF">
        <w:rPr>
          <w:bCs/>
          <w:sz w:val="20"/>
          <w:szCs w:val="20"/>
        </w:rPr>
        <w:t>психология</w:t>
      </w:r>
      <w:r w:rsidRPr="007B01BF"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 w:rsidRPr="007B01BF">
        <w:rPr>
          <w:bCs/>
          <w:sz w:val="20"/>
          <w:szCs w:val="20"/>
        </w:rPr>
        <w:t>Психология</w:t>
      </w:r>
      <w:r w:rsidRPr="007B01BF">
        <w:rPr>
          <w:sz w:val="20"/>
          <w:szCs w:val="20"/>
        </w:rPr>
        <w:t xml:space="preserve"> / Н. В. </w:t>
      </w:r>
      <w:proofErr w:type="spellStart"/>
      <w:proofErr w:type="gramStart"/>
      <w:r w:rsidRPr="007B01BF">
        <w:rPr>
          <w:sz w:val="20"/>
          <w:szCs w:val="20"/>
        </w:rPr>
        <w:t>Былинская</w:t>
      </w:r>
      <w:proofErr w:type="spellEnd"/>
      <w:r w:rsidRPr="007B01BF">
        <w:rPr>
          <w:sz w:val="20"/>
          <w:szCs w:val="20"/>
        </w:rPr>
        <w:t xml:space="preserve"> ;</w:t>
      </w:r>
      <w:proofErr w:type="gramEnd"/>
      <w:r w:rsidRPr="007B01BF"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 w:rsidRPr="007B01BF">
        <w:rPr>
          <w:sz w:val="20"/>
          <w:szCs w:val="20"/>
        </w:rPr>
        <w:t>БрГУ</w:t>
      </w:r>
      <w:proofErr w:type="spellEnd"/>
      <w:r w:rsidRPr="007B01BF">
        <w:rPr>
          <w:sz w:val="20"/>
          <w:szCs w:val="20"/>
        </w:rPr>
        <w:t xml:space="preserve"> им. А. С. Пушкина, 2017. — 292 с. </w:t>
      </w:r>
    </w:p>
    <w:p w:rsidR="000A540C" w:rsidRPr="007B01BF" w:rsidRDefault="000A540C" w:rsidP="000A540C">
      <w:pPr>
        <w:numPr>
          <w:ilvl w:val="0"/>
          <w:numId w:val="10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7B01BF">
        <w:rPr>
          <w:i/>
          <w:sz w:val="20"/>
          <w:szCs w:val="20"/>
        </w:rPr>
        <w:t>Пастернак, Н. А.</w:t>
      </w:r>
      <w:r w:rsidRPr="007B01BF">
        <w:rPr>
          <w:sz w:val="20"/>
          <w:szCs w:val="20"/>
        </w:rPr>
        <w:t xml:space="preserve"> Психология </w:t>
      </w:r>
      <w:proofErr w:type="gramStart"/>
      <w:r w:rsidRPr="007B01BF">
        <w:rPr>
          <w:sz w:val="20"/>
          <w:szCs w:val="20"/>
        </w:rPr>
        <w:t>образования :</w:t>
      </w:r>
      <w:proofErr w:type="gramEnd"/>
      <w:r w:rsidRPr="007B01BF">
        <w:rPr>
          <w:sz w:val="20"/>
          <w:szCs w:val="20"/>
        </w:rPr>
        <w:t xml:space="preserve"> учебник и практикум для академического </w:t>
      </w:r>
      <w:proofErr w:type="spellStart"/>
      <w:r w:rsidRPr="007B01BF">
        <w:rPr>
          <w:sz w:val="20"/>
          <w:szCs w:val="20"/>
        </w:rPr>
        <w:t>бакалавриата</w:t>
      </w:r>
      <w:proofErr w:type="spellEnd"/>
      <w:r w:rsidRPr="007B01BF">
        <w:rPr>
          <w:sz w:val="20"/>
          <w:szCs w:val="20"/>
        </w:rPr>
        <w:t xml:space="preserve"> / Н. А. Пастернак, А. Г. </w:t>
      </w:r>
      <w:proofErr w:type="spellStart"/>
      <w:r w:rsidRPr="007B01BF">
        <w:rPr>
          <w:sz w:val="20"/>
          <w:szCs w:val="20"/>
        </w:rPr>
        <w:t>Асмолов</w:t>
      </w:r>
      <w:proofErr w:type="spellEnd"/>
      <w:r w:rsidRPr="007B01BF">
        <w:rPr>
          <w:sz w:val="20"/>
          <w:szCs w:val="20"/>
        </w:rPr>
        <w:t xml:space="preserve"> ; под ред. А. Г. </w:t>
      </w:r>
      <w:proofErr w:type="spellStart"/>
      <w:r w:rsidRPr="007B01BF">
        <w:rPr>
          <w:sz w:val="20"/>
          <w:szCs w:val="20"/>
        </w:rPr>
        <w:t>Асмолов</w:t>
      </w:r>
      <w:proofErr w:type="spellEnd"/>
      <w:r w:rsidRPr="007B01BF">
        <w:rPr>
          <w:sz w:val="20"/>
          <w:szCs w:val="20"/>
        </w:rPr>
        <w:t xml:space="preserve">. — 2-е изд., </w:t>
      </w:r>
      <w:proofErr w:type="spellStart"/>
      <w:r w:rsidRPr="007B01BF">
        <w:rPr>
          <w:sz w:val="20"/>
          <w:szCs w:val="20"/>
        </w:rPr>
        <w:t>перераб</w:t>
      </w:r>
      <w:proofErr w:type="spellEnd"/>
      <w:r w:rsidRPr="007B01BF">
        <w:rPr>
          <w:sz w:val="20"/>
          <w:szCs w:val="20"/>
        </w:rPr>
        <w:t xml:space="preserve">. и доп. — </w:t>
      </w:r>
      <w:proofErr w:type="gramStart"/>
      <w:r w:rsidRPr="007B01BF">
        <w:rPr>
          <w:sz w:val="20"/>
          <w:szCs w:val="20"/>
        </w:rPr>
        <w:t>М. :</w:t>
      </w:r>
      <w:proofErr w:type="gramEnd"/>
      <w:r w:rsidRPr="007B01BF">
        <w:rPr>
          <w:sz w:val="20"/>
          <w:szCs w:val="20"/>
        </w:rPr>
        <w:t xml:space="preserve"> Издательство </w:t>
      </w:r>
      <w:proofErr w:type="spellStart"/>
      <w:r w:rsidRPr="007B01BF">
        <w:rPr>
          <w:sz w:val="20"/>
          <w:szCs w:val="20"/>
        </w:rPr>
        <w:t>Юрайт</w:t>
      </w:r>
      <w:proofErr w:type="spellEnd"/>
      <w:r w:rsidRPr="007B01BF">
        <w:rPr>
          <w:sz w:val="20"/>
          <w:szCs w:val="20"/>
        </w:rPr>
        <w:t>, 2018. — 213 с.</w:t>
      </w:r>
    </w:p>
    <w:p w:rsidR="000A540C" w:rsidRPr="007B01BF" w:rsidRDefault="000A540C" w:rsidP="000A540C">
      <w:pPr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7B01BF">
        <w:rPr>
          <w:sz w:val="20"/>
          <w:szCs w:val="20"/>
        </w:rPr>
        <w:t xml:space="preserve">Педагогическая психология: учеб. - метод. комплекс / </w:t>
      </w:r>
      <w:r w:rsidRPr="007B01BF">
        <w:rPr>
          <w:spacing w:val="-4"/>
          <w:sz w:val="20"/>
          <w:szCs w:val="20"/>
        </w:rPr>
        <w:t xml:space="preserve">сост. </w:t>
      </w:r>
      <w:r w:rsidRPr="007B01BF">
        <w:rPr>
          <w:sz w:val="20"/>
          <w:szCs w:val="20"/>
        </w:rPr>
        <w:t xml:space="preserve">Т. Е. Яценко. — Барановичи: РИО </w:t>
      </w:r>
      <w:proofErr w:type="spellStart"/>
      <w:r w:rsidRPr="007B01BF">
        <w:rPr>
          <w:sz w:val="20"/>
          <w:szCs w:val="20"/>
        </w:rPr>
        <w:t>БарГУ</w:t>
      </w:r>
      <w:proofErr w:type="spellEnd"/>
      <w:r w:rsidRPr="007B01BF">
        <w:rPr>
          <w:sz w:val="20"/>
          <w:szCs w:val="20"/>
        </w:rPr>
        <w:t>, 2010. — 327 с.</w:t>
      </w:r>
    </w:p>
    <w:p w:rsidR="000A540C" w:rsidRPr="007B01BF" w:rsidRDefault="000A540C" w:rsidP="000A540C">
      <w:pPr>
        <w:pStyle w:val="a4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 w:rsidRPr="007B01BF">
        <w:rPr>
          <w:i/>
          <w:sz w:val="20"/>
          <w:szCs w:val="20"/>
        </w:rPr>
        <w:t>Столяренко, Л. Д.</w:t>
      </w:r>
      <w:r w:rsidRPr="007B01BF"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0A540C" w:rsidRDefault="000A540C" w:rsidP="000A540C">
      <w:pPr>
        <w:pStyle w:val="a4"/>
        <w:spacing w:after="0"/>
        <w:ind w:left="720"/>
        <w:jc w:val="center"/>
        <w:rPr>
          <w:b/>
        </w:rPr>
      </w:pP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t>Семинарское занятие 1 (2 ч.)</w:t>
      </w:r>
    </w:p>
    <w:p w:rsidR="000A540C" w:rsidRPr="005745E3" w:rsidRDefault="000A540C" w:rsidP="000A540C">
      <w:pPr>
        <w:spacing w:line="276" w:lineRule="auto"/>
        <w:jc w:val="center"/>
        <w:rPr>
          <w:b/>
        </w:rPr>
      </w:pPr>
      <w:r w:rsidRPr="005745E3">
        <w:rPr>
          <w:b/>
        </w:rPr>
        <w:t>Тема 2.5</w:t>
      </w:r>
      <w:r w:rsidRPr="005745E3">
        <w:rPr>
          <w:b/>
          <w:lang w:eastAsia="en-US"/>
        </w:rPr>
        <w:t xml:space="preserve"> «</w:t>
      </w:r>
      <w:r w:rsidRPr="005745E3">
        <w:rPr>
          <w:b/>
        </w:rPr>
        <w:t>Психологическая характеристика учебной деятельности»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 xml:space="preserve">Общая характеристика и структура учебной деятельности. 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>Сущность учения. Междисциплинарный подход к учению (И. </w:t>
      </w:r>
      <w:proofErr w:type="spellStart"/>
      <w:r w:rsidRPr="005C3F8C">
        <w:rPr>
          <w:rFonts w:ascii="Times New Roman" w:hAnsi="Times New Roman" w:cs="Times New Roman"/>
          <w:sz w:val="24"/>
          <w:szCs w:val="24"/>
        </w:rPr>
        <w:t>Лингарт</w:t>
      </w:r>
      <w:proofErr w:type="spellEnd"/>
      <w:r w:rsidRPr="005C3F8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>Учение как разновидность деятельности. Различные трактовки понятия «учение» (С. Л. Рубинштейн, Л. Б. </w:t>
      </w:r>
      <w:proofErr w:type="spellStart"/>
      <w:r w:rsidRPr="005C3F8C">
        <w:rPr>
          <w:rFonts w:ascii="Times New Roman" w:hAnsi="Times New Roman" w:cs="Times New Roman"/>
          <w:sz w:val="24"/>
          <w:szCs w:val="24"/>
        </w:rPr>
        <w:t>Ительсон</w:t>
      </w:r>
      <w:proofErr w:type="spellEnd"/>
      <w:r w:rsidRPr="005C3F8C">
        <w:rPr>
          <w:rFonts w:ascii="Times New Roman" w:hAnsi="Times New Roman" w:cs="Times New Roman"/>
          <w:sz w:val="24"/>
          <w:szCs w:val="24"/>
        </w:rPr>
        <w:t xml:space="preserve">, И. И. Ильясов). 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 xml:space="preserve">Основные теории учения в отечественной психологии. 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>Учение как усвоение учащимся знаний и формирование у них приемов умственной деятельности (Н. А.</w:t>
      </w:r>
      <w:r w:rsidRPr="005C3F8C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5C3F8C">
        <w:rPr>
          <w:rFonts w:ascii="Times New Roman" w:hAnsi="Times New Roman" w:cs="Times New Roman"/>
          <w:sz w:val="24"/>
          <w:szCs w:val="24"/>
        </w:rPr>
        <w:t>Менчинская</w:t>
      </w:r>
      <w:proofErr w:type="spellEnd"/>
      <w:r w:rsidRPr="005C3F8C">
        <w:rPr>
          <w:rFonts w:ascii="Times New Roman" w:hAnsi="Times New Roman" w:cs="Times New Roman"/>
          <w:sz w:val="24"/>
          <w:szCs w:val="24"/>
        </w:rPr>
        <w:t>, Е. Р. Кабанова-</w:t>
      </w:r>
      <w:proofErr w:type="spellStart"/>
      <w:r w:rsidRPr="005C3F8C">
        <w:rPr>
          <w:rFonts w:ascii="Times New Roman" w:hAnsi="Times New Roman" w:cs="Times New Roman"/>
          <w:sz w:val="24"/>
          <w:szCs w:val="24"/>
        </w:rPr>
        <w:t>Меллер</w:t>
      </w:r>
      <w:proofErr w:type="spellEnd"/>
      <w:r w:rsidRPr="005C3F8C">
        <w:rPr>
          <w:rFonts w:ascii="Times New Roman" w:hAnsi="Times New Roman" w:cs="Times New Roman"/>
          <w:sz w:val="24"/>
          <w:szCs w:val="24"/>
        </w:rPr>
        <w:t xml:space="preserve">, Д. Н. Богоявленский и др.). 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>Учение как усвоение определенных видов и способов познавательной деятельности (П. Я. Гальперин, Н. Ф. Талызина).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>Особенности учебной деятельности в различные возрастные периоды.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 xml:space="preserve">Виды мотивов учебной деятельности. 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lastRenderedPageBreak/>
        <w:t>Возрастная специфика мотивации учебной деятельности. Сильные и слабые стороны в учебной мотивации обучающихся различных возрастных категорий (А. К. Маркова).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C3F8C">
        <w:rPr>
          <w:rFonts w:ascii="Times New Roman" w:hAnsi="Times New Roman" w:cs="Times New Roman"/>
          <w:sz w:val="24"/>
          <w:szCs w:val="24"/>
        </w:rPr>
        <w:t>Бихевиористсткие</w:t>
      </w:r>
      <w:proofErr w:type="spellEnd"/>
      <w:r w:rsidRPr="005C3F8C">
        <w:rPr>
          <w:rFonts w:ascii="Times New Roman" w:hAnsi="Times New Roman" w:cs="Times New Roman"/>
          <w:sz w:val="24"/>
          <w:szCs w:val="24"/>
        </w:rPr>
        <w:t xml:space="preserve"> подходы к учебной мотивации. 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 xml:space="preserve">Гуманистические и когнитивные теории учебной мотивации. 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5C3F8C">
        <w:rPr>
          <w:rFonts w:ascii="Times New Roman" w:hAnsi="Times New Roman" w:cs="Times New Roman"/>
          <w:sz w:val="24"/>
          <w:szCs w:val="24"/>
        </w:rPr>
        <w:t>самоэффективности</w:t>
      </w:r>
      <w:proofErr w:type="spellEnd"/>
      <w:r w:rsidRPr="005C3F8C">
        <w:rPr>
          <w:rFonts w:ascii="Times New Roman" w:hAnsi="Times New Roman" w:cs="Times New Roman"/>
          <w:sz w:val="24"/>
          <w:szCs w:val="24"/>
        </w:rPr>
        <w:t xml:space="preserve"> А. Бандуры в объяснении мотивации учения.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 xml:space="preserve">Атрибутивная теория. </w:t>
      </w:r>
    </w:p>
    <w:p w:rsidR="000A540C" w:rsidRPr="005C3F8C" w:rsidRDefault="000A540C" w:rsidP="000A540C">
      <w:pPr>
        <w:pStyle w:val="a8"/>
        <w:numPr>
          <w:ilvl w:val="0"/>
          <w:numId w:val="38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5C3F8C">
        <w:rPr>
          <w:rFonts w:ascii="Times New Roman" w:hAnsi="Times New Roman" w:cs="Times New Roman"/>
          <w:sz w:val="24"/>
          <w:szCs w:val="24"/>
        </w:rPr>
        <w:t>Психологические факторы успешности учения и неуспеваемости школьников.</w:t>
      </w:r>
    </w:p>
    <w:p w:rsidR="000A540C" w:rsidRDefault="000A540C" w:rsidP="000A540C">
      <w:pPr>
        <w:ind w:firstLine="709"/>
        <w:jc w:val="center"/>
        <w:rPr>
          <w:b/>
        </w:rPr>
      </w:pPr>
    </w:p>
    <w:p w:rsidR="000A540C" w:rsidRPr="007B01BF" w:rsidRDefault="000A540C" w:rsidP="000A540C">
      <w:pPr>
        <w:ind w:firstLine="709"/>
        <w:jc w:val="center"/>
        <w:rPr>
          <w:b/>
          <w:lang w:eastAsia="en-US"/>
        </w:rPr>
      </w:pPr>
      <w:r w:rsidRPr="007B01BF">
        <w:rPr>
          <w:b/>
        </w:rPr>
        <w:t>Список рекомендуемых источников</w:t>
      </w:r>
    </w:p>
    <w:p w:rsidR="000A540C" w:rsidRPr="007B01BF" w:rsidRDefault="000A540C" w:rsidP="000A540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B01BF">
        <w:rPr>
          <w:i/>
          <w:sz w:val="20"/>
          <w:szCs w:val="20"/>
        </w:rPr>
        <w:t>Акимова, М. К.</w:t>
      </w:r>
      <w:r w:rsidRPr="007B01BF">
        <w:rPr>
          <w:sz w:val="20"/>
          <w:szCs w:val="20"/>
        </w:rPr>
        <w:t xml:space="preserve"> Психофизиологические особенности индивидуальности </w:t>
      </w:r>
      <w:proofErr w:type="gramStart"/>
      <w:r w:rsidRPr="007B01BF">
        <w:rPr>
          <w:sz w:val="20"/>
          <w:szCs w:val="20"/>
        </w:rPr>
        <w:t>школьников :</w:t>
      </w:r>
      <w:proofErr w:type="gramEnd"/>
      <w:r w:rsidRPr="007B01BF">
        <w:rPr>
          <w:sz w:val="20"/>
          <w:szCs w:val="20"/>
        </w:rPr>
        <w:t xml:space="preserve"> учеб. пособие для академического </w:t>
      </w:r>
      <w:proofErr w:type="spellStart"/>
      <w:r w:rsidRPr="007B01BF">
        <w:rPr>
          <w:sz w:val="20"/>
          <w:szCs w:val="20"/>
        </w:rPr>
        <w:t>бакалавриата</w:t>
      </w:r>
      <w:proofErr w:type="spellEnd"/>
      <w:r w:rsidRPr="007B01BF">
        <w:rPr>
          <w:sz w:val="20"/>
          <w:szCs w:val="20"/>
        </w:rPr>
        <w:t xml:space="preserve"> / М. К. Акимова, В. Т. Козлова. — 2-е изд., </w:t>
      </w:r>
      <w:proofErr w:type="spellStart"/>
      <w:r w:rsidRPr="007B01BF">
        <w:rPr>
          <w:sz w:val="20"/>
          <w:szCs w:val="20"/>
        </w:rPr>
        <w:t>испр</w:t>
      </w:r>
      <w:proofErr w:type="spellEnd"/>
      <w:r w:rsidRPr="007B01BF">
        <w:rPr>
          <w:sz w:val="20"/>
          <w:szCs w:val="20"/>
        </w:rPr>
        <w:t xml:space="preserve">. и доп. — </w:t>
      </w:r>
      <w:proofErr w:type="gramStart"/>
      <w:r w:rsidRPr="007B01BF">
        <w:rPr>
          <w:sz w:val="20"/>
          <w:szCs w:val="20"/>
        </w:rPr>
        <w:t>М. :</w:t>
      </w:r>
      <w:proofErr w:type="gramEnd"/>
      <w:r w:rsidRPr="007B01BF">
        <w:rPr>
          <w:sz w:val="20"/>
          <w:szCs w:val="20"/>
        </w:rPr>
        <w:t xml:space="preserve"> Издательство </w:t>
      </w:r>
      <w:proofErr w:type="spellStart"/>
      <w:r w:rsidRPr="007B01BF">
        <w:rPr>
          <w:sz w:val="20"/>
          <w:szCs w:val="20"/>
        </w:rPr>
        <w:t>Юрайт</w:t>
      </w:r>
      <w:proofErr w:type="spellEnd"/>
      <w:r w:rsidRPr="007B01BF">
        <w:rPr>
          <w:sz w:val="20"/>
          <w:szCs w:val="20"/>
        </w:rPr>
        <w:t>, 2018. — 192 с</w:t>
      </w:r>
    </w:p>
    <w:p w:rsidR="000A540C" w:rsidRPr="007B01BF" w:rsidRDefault="000A540C" w:rsidP="000A540C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7B01BF">
        <w:rPr>
          <w:i/>
          <w:sz w:val="20"/>
          <w:szCs w:val="20"/>
        </w:rPr>
        <w:t>Асмолов</w:t>
      </w:r>
      <w:proofErr w:type="spellEnd"/>
      <w:r w:rsidRPr="007B01BF">
        <w:rPr>
          <w:i/>
          <w:sz w:val="20"/>
          <w:szCs w:val="20"/>
        </w:rPr>
        <w:t>, А. Г.</w:t>
      </w:r>
      <w:r w:rsidRPr="007B01BF">
        <w:rPr>
          <w:sz w:val="20"/>
          <w:szCs w:val="20"/>
        </w:rPr>
        <w:t> Ребенок в культуре взрослых / А. Г. </w:t>
      </w:r>
      <w:proofErr w:type="spellStart"/>
      <w:r w:rsidRPr="007B01BF">
        <w:rPr>
          <w:sz w:val="20"/>
          <w:szCs w:val="20"/>
        </w:rPr>
        <w:t>Асмолов</w:t>
      </w:r>
      <w:proofErr w:type="spellEnd"/>
      <w:r w:rsidRPr="007B01BF">
        <w:rPr>
          <w:sz w:val="20"/>
          <w:szCs w:val="20"/>
        </w:rPr>
        <w:t xml:space="preserve">, Н. А. Пастернак. — </w:t>
      </w:r>
      <w:proofErr w:type="gramStart"/>
      <w:r w:rsidRPr="007B01BF">
        <w:rPr>
          <w:sz w:val="20"/>
          <w:szCs w:val="20"/>
        </w:rPr>
        <w:t>М. :</w:t>
      </w:r>
      <w:proofErr w:type="gramEnd"/>
      <w:r w:rsidRPr="007B01BF">
        <w:rPr>
          <w:sz w:val="20"/>
          <w:szCs w:val="20"/>
        </w:rPr>
        <w:t xml:space="preserve"> Издательство </w:t>
      </w:r>
      <w:proofErr w:type="spellStart"/>
      <w:r w:rsidRPr="007B01BF">
        <w:rPr>
          <w:sz w:val="20"/>
          <w:szCs w:val="20"/>
        </w:rPr>
        <w:t>Юрайт</w:t>
      </w:r>
      <w:proofErr w:type="spellEnd"/>
      <w:r w:rsidRPr="007B01BF">
        <w:rPr>
          <w:sz w:val="20"/>
          <w:szCs w:val="20"/>
        </w:rPr>
        <w:t>, 2017. — 150 с.</w:t>
      </w:r>
    </w:p>
    <w:p w:rsidR="000A540C" w:rsidRPr="007B01BF" w:rsidRDefault="000A540C" w:rsidP="000A540C">
      <w:pPr>
        <w:pStyle w:val="a"/>
        <w:numPr>
          <w:ilvl w:val="0"/>
          <w:numId w:val="11"/>
        </w:numPr>
        <w:tabs>
          <w:tab w:val="left" w:pos="1134"/>
        </w:tabs>
        <w:ind w:left="0" w:firstLine="709"/>
      </w:pPr>
      <w:proofErr w:type="spellStart"/>
      <w:r w:rsidRPr="007B01BF">
        <w:rPr>
          <w:rStyle w:val="FontStyle17"/>
          <w:i/>
          <w:sz w:val="20"/>
          <w:szCs w:val="20"/>
        </w:rPr>
        <w:t>Былинская</w:t>
      </w:r>
      <w:proofErr w:type="spellEnd"/>
      <w:r w:rsidRPr="007B01BF">
        <w:rPr>
          <w:rStyle w:val="FontStyle17"/>
          <w:i/>
          <w:sz w:val="20"/>
          <w:szCs w:val="20"/>
        </w:rPr>
        <w:t>, Н. В.</w:t>
      </w:r>
      <w:r w:rsidRPr="007B01BF">
        <w:rPr>
          <w:sz w:val="20"/>
          <w:szCs w:val="20"/>
        </w:rPr>
        <w:t xml:space="preserve"> </w:t>
      </w:r>
      <w:r w:rsidRPr="007B01BF">
        <w:rPr>
          <w:bCs/>
          <w:sz w:val="20"/>
          <w:szCs w:val="20"/>
        </w:rPr>
        <w:t>Педагогическая</w:t>
      </w:r>
      <w:r w:rsidRPr="007B01BF">
        <w:rPr>
          <w:sz w:val="20"/>
          <w:szCs w:val="20"/>
        </w:rPr>
        <w:t xml:space="preserve"> </w:t>
      </w:r>
      <w:r w:rsidRPr="007B01BF">
        <w:rPr>
          <w:bCs/>
          <w:sz w:val="20"/>
          <w:szCs w:val="20"/>
        </w:rPr>
        <w:t>психология</w:t>
      </w:r>
      <w:r w:rsidRPr="007B01BF"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 w:rsidRPr="007B01BF">
        <w:rPr>
          <w:bCs/>
          <w:sz w:val="20"/>
          <w:szCs w:val="20"/>
        </w:rPr>
        <w:t>Психология</w:t>
      </w:r>
      <w:r w:rsidRPr="007B01BF">
        <w:rPr>
          <w:sz w:val="20"/>
          <w:szCs w:val="20"/>
        </w:rPr>
        <w:t xml:space="preserve"> / Н. В. </w:t>
      </w:r>
      <w:proofErr w:type="spellStart"/>
      <w:proofErr w:type="gramStart"/>
      <w:r w:rsidRPr="007B01BF">
        <w:rPr>
          <w:sz w:val="20"/>
          <w:szCs w:val="20"/>
        </w:rPr>
        <w:t>Былинская</w:t>
      </w:r>
      <w:proofErr w:type="spellEnd"/>
      <w:r w:rsidRPr="007B01BF">
        <w:rPr>
          <w:sz w:val="20"/>
          <w:szCs w:val="20"/>
        </w:rPr>
        <w:t xml:space="preserve"> ;</w:t>
      </w:r>
      <w:proofErr w:type="gramEnd"/>
      <w:r w:rsidRPr="007B01BF"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 w:rsidRPr="007B01BF">
        <w:rPr>
          <w:sz w:val="20"/>
          <w:szCs w:val="20"/>
        </w:rPr>
        <w:t>БрГУ</w:t>
      </w:r>
      <w:proofErr w:type="spellEnd"/>
      <w:r w:rsidRPr="007B01BF">
        <w:rPr>
          <w:sz w:val="20"/>
          <w:szCs w:val="20"/>
        </w:rPr>
        <w:t xml:space="preserve"> им. А. С. Пушкина, 2017. — 292 с. </w:t>
      </w:r>
    </w:p>
    <w:p w:rsidR="000A540C" w:rsidRPr="007B01BF" w:rsidRDefault="000A540C" w:rsidP="000A540C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7B01BF">
        <w:rPr>
          <w:i/>
          <w:sz w:val="20"/>
          <w:szCs w:val="20"/>
        </w:rPr>
        <w:t>Пастернак, Н. А.</w:t>
      </w:r>
      <w:r w:rsidRPr="007B01BF">
        <w:rPr>
          <w:sz w:val="20"/>
          <w:szCs w:val="20"/>
        </w:rPr>
        <w:t xml:space="preserve"> Психология </w:t>
      </w:r>
      <w:proofErr w:type="gramStart"/>
      <w:r w:rsidRPr="007B01BF">
        <w:rPr>
          <w:sz w:val="20"/>
          <w:szCs w:val="20"/>
        </w:rPr>
        <w:t>образования :</w:t>
      </w:r>
      <w:proofErr w:type="gramEnd"/>
      <w:r w:rsidRPr="007B01BF">
        <w:rPr>
          <w:sz w:val="20"/>
          <w:szCs w:val="20"/>
        </w:rPr>
        <w:t xml:space="preserve"> учебник и практикум для академического </w:t>
      </w:r>
      <w:proofErr w:type="spellStart"/>
      <w:r w:rsidRPr="007B01BF">
        <w:rPr>
          <w:sz w:val="20"/>
          <w:szCs w:val="20"/>
        </w:rPr>
        <w:t>бакалавриата</w:t>
      </w:r>
      <w:proofErr w:type="spellEnd"/>
      <w:r w:rsidRPr="007B01BF">
        <w:rPr>
          <w:sz w:val="20"/>
          <w:szCs w:val="20"/>
        </w:rPr>
        <w:t xml:space="preserve"> / Н. А. Пастернак, А. Г. </w:t>
      </w:r>
      <w:proofErr w:type="spellStart"/>
      <w:r w:rsidRPr="007B01BF">
        <w:rPr>
          <w:sz w:val="20"/>
          <w:szCs w:val="20"/>
        </w:rPr>
        <w:t>Асмолов</w:t>
      </w:r>
      <w:proofErr w:type="spellEnd"/>
      <w:r w:rsidRPr="007B01BF">
        <w:rPr>
          <w:sz w:val="20"/>
          <w:szCs w:val="20"/>
        </w:rPr>
        <w:t xml:space="preserve"> ; под ред. А. Г. </w:t>
      </w:r>
      <w:proofErr w:type="spellStart"/>
      <w:r w:rsidRPr="007B01BF">
        <w:rPr>
          <w:sz w:val="20"/>
          <w:szCs w:val="20"/>
        </w:rPr>
        <w:t>Асмолов</w:t>
      </w:r>
      <w:proofErr w:type="spellEnd"/>
      <w:r w:rsidRPr="007B01BF">
        <w:rPr>
          <w:sz w:val="20"/>
          <w:szCs w:val="20"/>
        </w:rPr>
        <w:t xml:space="preserve">. — 2-е изд., </w:t>
      </w:r>
      <w:proofErr w:type="spellStart"/>
      <w:r w:rsidRPr="007B01BF">
        <w:rPr>
          <w:sz w:val="20"/>
          <w:szCs w:val="20"/>
        </w:rPr>
        <w:t>перераб</w:t>
      </w:r>
      <w:proofErr w:type="spellEnd"/>
      <w:r w:rsidRPr="007B01BF">
        <w:rPr>
          <w:sz w:val="20"/>
          <w:szCs w:val="20"/>
        </w:rPr>
        <w:t xml:space="preserve">. и доп. — </w:t>
      </w:r>
      <w:proofErr w:type="gramStart"/>
      <w:r w:rsidRPr="007B01BF">
        <w:rPr>
          <w:sz w:val="20"/>
          <w:szCs w:val="20"/>
        </w:rPr>
        <w:t>М. :</w:t>
      </w:r>
      <w:proofErr w:type="gramEnd"/>
      <w:r w:rsidRPr="007B01BF">
        <w:rPr>
          <w:sz w:val="20"/>
          <w:szCs w:val="20"/>
        </w:rPr>
        <w:t xml:space="preserve"> Издательство </w:t>
      </w:r>
      <w:proofErr w:type="spellStart"/>
      <w:r w:rsidRPr="007B01BF">
        <w:rPr>
          <w:sz w:val="20"/>
          <w:szCs w:val="20"/>
        </w:rPr>
        <w:t>Юрайт</w:t>
      </w:r>
      <w:proofErr w:type="spellEnd"/>
      <w:r w:rsidRPr="007B01BF">
        <w:rPr>
          <w:sz w:val="20"/>
          <w:szCs w:val="20"/>
        </w:rPr>
        <w:t>, 2018. — 213 с.</w:t>
      </w:r>
    </w:p>
    <w:p w:rsidR="000A540C" w:rsidRPr="007B01BF" w:rsidRDefault="000A540C" w:rsidP="000A540C">
      <w:pPr>
        <w:pStyle w:val="a4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 w:rsidRPr="007B01BF">
        <w:rPr>
          <w:i/>
          <w:sz w:val="20"/>
          <w:szCs w:val="20"/>
        </w:rPr>
        <w:t>Столяренко, Л. Д.</w:t>
      </w:r>
      <w:r w:rsidRPr="007B01BF">
        <w:rPr>
          <w:sz w:val="20"/>
          <w:szCs w:val="20"/>
        </w:rPr>
        <w:t xml:space="preserve"> Педагогическая психология / Л. Д. Столяренко. — Ростов н/Д.: Феникс, 2003. — 544 с.</w:t>
      </w:r>
    </w:p>
    <w:p w:rsidR="000A540C" w:rsidRDefault="000A540C" w:rsidP="000A540C">
      <w:pPr>
        <w:pStyle w:val="a4"/>
        <w:spacing w:after="0"/>
        <w:ind w:left="720"/>
        <w:jc w:val="center"/>
        <w:rPr>
          <w:b/>
        </w:rPr>
      </w:pPr>
    </w:p>
    <w:p w:rsidR="000A540C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t>4-Й ЭТАП</w:t>
      </w: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t>Практическое занятие 1 (2 ч.)</w:t>
      </w:r>
    </w:p>
    <w:p w:rsidR="000A540C" w:rsidRDefault="000A540C" w:rsidP="000A540C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Тема 4.2 «Самоанализ и самодиагностика профессиональных и личностных качеств преподавателя»</w:t>
      </w:r>
    </w:p>
    <w:p w:rsidR="000A540C" w:rsidRDefault="000A540C" w:rsidP="000A540C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 xml:space="preserve">Самоанализ как </w:t>
      </w:r>
      <w:proofErr w:type="spellStart"/>
      <w:r>
        <w:t>исследовательско</w:t>
      </w:r>
      <w:proofErr w:type="spellEnd"/>
      <w:r>
        <w:t xml:space="preserve">-аналитическая процедура осмысления и обобщение преподавателем своего опыта. </w:t>
      </w:r>
    </w:p>
    <w:p w:rsidR="000A540C" w:rsidRPr="00183869" w:rsidRDefault="000A540C" w:rsidP="000A540C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 xml:space="preserve">Принципы и общая схема самоанализа профессиональной деятельности преподавателя. </w:t>
      </w:r>
    </w:p>
    <w:p w:rsidR="000A540C" w:rsidRPr="007B01BF" w:rsidRDefault="000A540C" w:rsidP="000A540C">
      <w:pPr>
        <w:ind w:firstLine="709"/>
        <w:jc w:val="center"/>
        <w:rPr>
          <w:b/>
          <w:lang w:eastAsia="en-US"/>
        </w:rPr>
      </w:pPr>
      <w:r w:rsidRPr="007B01BF">
        <w:rPr>
          <w:b/>
        </w:rPr>
        <w:t>Список рекомендуемых источников</w:t>
      </w:r>
    </w:p>
    <w:p w:rsidR="000A540C" w:rsidRPr="00EE5953" w:rsidRDefault="000A540C" w:rsidP="000A540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EE5953">
        <w:rPr>
          <w:i/>
          <w:sz w:val="20"/>
          <w:szCs w:val="20"/>
        </w:rPr>
        <w:t>Алмазов, Б. Н.</w:t>
      </w:r>
      <w:r w:rsidRPr="00EE5953">
        <w:rPr>
          <w:sz w:val="20"/>
          <w:szCs w:val="20"/>
        </w:rPr>
        <w:t xml:space="preserve"> Психологические основы педагогической </w:t>
      </w:r>
      <w:proofErr w:type="gramStart"/>
      <w:r w:rsidRPr="00EE5953">
        <w:rPr>
          <w:sz w:val="20"/>
          <w:szCs w:val="20"/>
        </w:rPr>
        <w:t>реабилитации :</w:t>
      </w:r>
      <w:proofErr w:type="gramEnd"/>
      <w:r w:rsidRPr="00EE5953">
        <w:rPr>
          <w:sz w:val="20"/>
          <w:szCs w:val="20"/>
        </w:rPr>
        <w:t xml:space="preserve"> учебник для </w:t>
      </w:r>
      <w:proofErr w:type="spellStart"/>
      <w:r w:rsidRPr="00EE5953">
        <w:rPr>
          <w:sz w:val="20"/>
          <w:szCs w:val="20"/>
        </w:rPr>
        <w:t>бакалавриата</w:t>
      </w:r>
      <w:proofErr w:type="spellEnd"/>
      <w:r w:rsidRPr="00EE5953">
        <w:rPr>
          <w:sz w:val="20"/>
          <w:szCs w:val="20"/>
        </w:rPr>
        <w:t xml:space="preserve"> и магистратуры / Б. Н. Алмазов. — 2-е изд., </w:t>
      </w:r>
      <w:proofErr w:type="spellStart"/>
      <w:r w:rsidRPr="00EE5953">
        <w:rPr>
          <w:sz w:val="20"/>
          <w:szCs w:val="20"/>
        </w:rPr>
        <w:t>перераб</w:t>
      </w:r>
      <w:proofErr w:type="spellEnd"/>
      <w:r w:rsidRPr="00EE5953">
        <w:rPr>
          <w:sz w:val="20"/>
          <w:szCs w:val="20"/>
        </w:rPr>
        <w:t xml:space="preserve">. и доп. — </w:t>
      </w:r>
      <w:proofErr w:type="gramStart"/>
      <w:r w:rsidRPr="00EE5953">
        <w:rPr>
          <w:sz w:val="20"/>
          <w:szCs w:val="20"/>
        </w:rPr>
        <w:t>М. :</w:t>
      </w:r>
      <w:proofErr w:type="gramEnd"/>
      <w:r w:rsidRPr="00EE5953">
        <w:rPr>
          <w:sz w:val="20"/>
          <w:szCs w:val="20"/>
        </w:rPr>
        <w:t xml:space="preserve"> Издательство </w:t>
      </w:r>
      <w:proofErr w:type="spellStart"/>
      <w:r w:rsidRPr="00EE5953">
        <w:rPr>
          <w:sz w:val="20"/>
          <w:szCs w:val="20"/>
        </w:rPr>
        <w:t>Юрайт</w:t>
      </w:r>
      <w:proofErr w:type="spellEnd"/>
      <w:r w:rsidRPr="00EE5953">
        <w:rPr>
          <w:sz w:val="20"/>
          <w:szCs w:val="20"/>
        </w:rPr>
        <w:t>, 2019. — 223 с.</w:t>
      </w:r>
    </w:p>
    <w:p w:rsidR="000A540C" w:rsidRPr="00EE5953" w:rsidRDefault="000A540C" w:rsidP="000A540C">
      <w:pPr>
        <w:numPr>
          <w:ilvl w:val="0"/>
          <w:numId w:val="13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proofErr w:type="spellStart"/>
      <w:r w:rsidRPr="00EE5953">
        <w:rPr>
          <w:i/>
          <w:sz w:val="20"/>
          <w:szCs w:val="20"/>
        </w:rPr>
        <w:t>Зеер</w:t>
      </w:r>
      <w:proofErr w:type="spellEnd"/>
      <w:r w:rsidRPr="00EE5953">
        <w:rPr>
          <w:i/>
          <w:sz w:val="20"/>
          <w:szCs w:val="20"/>
        </w:rPr>
        <w:t>, Э. Ф.</w:t>
      </w:r>
      <w:r w:rsidRPr="00EE5953">
        <w:rPr>
          <w:sz w:val="20"/>
          <w:szCs w:val="20"/>
        </w:rPr>
        <w:t xml:space="preserve"> Психология профессионального </w:t>
      </w:r>
      <w:proofErr w:type="gramStart"/>
      <w:r w:rsidRPr="00EE5953">
        <w:rPr>
          <w:sz w:val="20"/>
          <w:szCs w:val="20"/>
        </w:rPr>
        <w:t>образования :</w:t>
      </w:r>
      <w:proofErr w:type="gramEnd"/>
      <w:r w:rsidRPr="00EE5953">
        <w:rPr>
          <w:sz w:val="20"/>
          <w:szCs w:val="20"/>
        </w:rPr>
        <w:t xml:space="preserve"> учебник для академического </w:t>
      </w:r>
      <w:proofErr w:type="spellStart"/>
      <w:r w:rsidRPr="00EE5953">
        <w:rPr>
          <w:sz w:val="20"/>
          <w:szCs w:val="20"/>
        </w:rPr>
        <w:t>бакалавриата</w:t>
      </w:r>
      <w:proofErr w:type="spellEnd"/>
      <w:r w:rsidRPr="00EE5953">
        <w:rPr>
          <w:sz w:val="20"/>
          <w:szCs w:val="20"/>
        </w:rPr>
        <w:t xml:space="preserve"> / Э. Ф. </w:t>
      </w:r>
      <w:proofErr w:type="spellStart"/>
      <w:r w:rsidRPr="00EE5953">
        <w:rPr>
          <w:sz w:val="20"/>
          <w:szCs w:val="20"/>
        </w:rPr>
        <w:t>Зеер</w:t>
      </w:r>
      <w:proofErr w:type="spellEnd"/>
      <w:r w:rsidRPr="00EE5953">
        <w:rPr>
          <w:sz w:val="20"/>
          <w:szCs w:val="20"/>
        </w:rPr>
        <w:t xml:space="preserve">. — 2-е изд., </w:t>
      </w:r>
      <w:proofErr w:type="spellStart"/>
      <w:r w:rsidRPr="00EE5953">
        <w:rPr>
          <w:sz w:val="20"/>
          <w:szCs w:val="20"/>
        </w:rPr>
        <w:t>испр</w:t>
      </w:r>
      <w:proofErr w:type="spellEnd"/>
      <w:r w:rsidRPr="00EE5953">
        <w:rPr>
          <w:sz w:val="20"/>
          <w:szCs w:val="20"/>
        </w:rPr>
        <w:t xml:space="preserve">. и доп. — </w:t>
      </w:r>
      <w:proofErr w:type="gramStart"/>
      <w:r w:rsidRPr="00EE5953">
        <w:rPr>
          <w:sz w:val="20"/>
          <w:szCs w:val="20"/>
        </w:rPr>
        <w:t>М. :</w:t>
      </w:r>
      <w:proofErr w:type="gramEnd"/>
      <w:r w:rsidRPr="00EE5953">
        <w:rPr>
          <w:sz w:val="20"/>
          <w:szCs w:val="20"/>
        </w:rPr>
        <w:t xml:space="preserve"> Издательство </w:t>
      </w:r>
      <w:proofErr w:type="spellStart"/>
      <w:r w:rsidRPr="00EE5953">
        <w:rPr>
          <w:sz w:val="20"/>
          <w:szCs w:val="20"/>
        </w:rPr>
        <w:t>Юрайт</w:t>
      </w:r>
      <w:proofErr w:type="spellEnd"/>
      <w:r w:rsidRPr="00EE5953">
        <w:rPr>
          <w:sz w:val="20"/>
          <w:szCs w:val="20"/>
        </w:rPr>
        <w:t>, 2019. — 395 с.</w:t>
      </w:r>
    </w:p>
    <w:p w:rsidR="000A540C" w:rsidRPr="00EE5953" w:rsidRDefault="000A540C" w:rsidP="000A540C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rPr>
          <w:sz w:val="20"/>
          <w:szCs w:val="20"/>
        </w:rPr>
      </w:pPr>
      <w:proofErr w:type="spellStart"/>
      <w:r w:rsidRPr="00EE5953">
        <w:rPr>
          <w:rStyle w:val="FontStyle17"/>
          <w:i/>
          <w:sz w:val="20"/>
          <w:szCs w:val="20"/>
        </w:rPr>
        <w:t>Былинская</w:t>
      </w:r>
      <w:proofErr w:type="spellEnd"/>
      <w:r w:rsidRPr="00EE5953">
        <w:rPr>
          <w:rStyle w:val="FontStyle17"/>
          <w:i/>
          <w:sz w:val="20"/>
          <w:szCs w:val="20"/>
        </w:rPr>
        <w:t>, Н. В.</w:t>
      </w:r>
      <w:r w:rsidRPr="00EE5953">
        <w:rPr>
          <w:sz w:val="20"/>
          <w:szCs w:val="20"/>
        </w:rPr>
        <w:t xml:space="preserve"> </w:t>
      </w:r>
      <w:r w:rsidRPr="00EE5953">
        <w:rPr>
          <w:bCs/>
          <w:sz w:val="20"/>
          <w:szCs w:val="20"/>
        </w:rPr>
        <w:t>Педагогическая</w:t>
      </w:r>
      <w:r w:rsidRPr="00EE5953">
        <w:rPr>
          <w:sz w:val="20"/>
          <w:szCs w:val="20"/>
        </w:rPr>
        <w:t xml:space="preserve"> </w:t>
      </w:r>
      <w:r w:rsidRPr="00EE5953">
        <w:rPr>
          <w:bCs/>
          <w:sz w:val="20"/>
          <w:szCs w:val="20"/>
        </w:rPr>
        <w:t>психология</w:t>
      </w:r>
      <w:r w:rsidRPr="00EE5953"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 w:rsidRPr="00EE5953">
        <w:rPr>
          <w:bCs/>
          <w:sz w:val="20"/>
          <w:szCs w:val="20"/>
        </w:rPr>
        <w:t>Психология</w:t>
      </w:r>
      <w:r w:rsidRPr="00EE5953">
        <w:rPr>
          <w:sz w:val="20"/>
          <w:szCs w:val="20"/>
        </w:rPr>
        <w:t xml:space="preserve"> / Н. В. </w:t>
      </w:r>
      <w:proofErr w:type="spellStart"/>
      <w:proofErr w:type="gramStart"/>
      <w:r w:rsidRPr="00EE5953">
        <w:rPr>
          <w:sz w:val="20"/>
          <w:szCs w:val="20"/>
        </w:rPr>
        <w:t>Былинская</w:t>
      </w:r>
      <w:proofErr w:type="spellEnd"/>
      <w:r w:rsidRPr="00EE5953">
        <w:rPr>
          <w:sz w:val="20"/>
          <w:szCs w:val="20"/>
        </w:rPr>
        <w:t xml:space="preserve"> ;</w:t>
      </w:r>
      <w:proofErr w:type="gramEnd"/>
      <w:r w:rsidRPr="00EE5953"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 w:rsidRPr="00EE5953">
        <w:rPr>
          <w:sz w:val="20"/>
          <w:szCs w:val="20"/>
        </w:rPr>
        <w:t>БрГУ</w:t>
      </w:r>
      <w:proofErr w:type="spellEnd"/>
      <w:r w:rsidRPr="00EE5953">
        <w:rPr>
          <w:sz w:val="20"/>
          <w:szCs w:val="20"/>
        </w:rPr>
        <w:t xml:space="preserve"> им. А. С. Пушкина, 2017. — 292 с. </w:t>
      </w:r>
    </w:p>
    <w:p w:rsidR="000A540C" w:rsidRPr="00EE5953" w:rsidRDefault="000A540C" w:rsidP="000A540C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EE5953">
        <w:rPr>
          <w:i/>
          <w:iCs/>
          <w:sz w:val="20"/>
          <w:szCs w:val="20"/>
        </w:rPr>
        <w:t>Коломинский</w:t>
      </w:r>
      <w:proofErr w:type="spellEnd"/>
      <w:r w:rsidRPr="00EE5953">
        <w:rPr>
          <w:i/>
          <w:iCs/>
          <w:sz w:val="20"/>
          <w:szCs w:val="20"/>
        </w:rPr>
        <w:t xml:space="preserve">, Я. Л. </w:t>
      </w:r>
      <w:r w:rsidRPr="00EE5953">
        <w:rPr>
          <w:iCs/>
          <w:sz w:val="20"/>
          <w:szCs w:val="20"/>
        </w:rPr>
        <w:t>Психология педагогического взаимодействия / Я. Л. </w:t>
      </w:r>
      <w:proofErr w:type="spellStart"/>
      <w:r w:rsidRPr="00EE5953">
        <w:rPr>
          <w:iCs/>
          <w:sz w:val="20"/>
          <w:szCs w:val="20"/>
        </w:rPr>
        <w:t>Коломинский</w:t>
      </w:r>
      <w:proofErr w:type="spellEnd"/>
      <w:r w:rsidRPr="00EE5953">
        <w:rPr>
          <w:iCs/>
          <w:sz w:val="20"/>
          <w:szCs w:val="20"/>
        </w:rPr>
        <w:t>. — СПб</w:t>
      </w:r>
      <w:proofErr w:type="gramStart"/>
      <w:r w:rsidRPr="00EE5953">
        <w:rPr>
          <w:iCs/>
          <w:sz w:val="20"/>
          <w:szCs w:val="20"/>
        </w:rPr>
        <w:t>. :</w:t>
      </w:r>
      <w:proofErr w:type="gramEnd"/>
      <w:r w:rsidRPr="00EE5953">
        <w:rPr>
          <w:iCs/>
          <w:sz w:val="20"/>
          <w:szCs w:val="20"/>
        </w:rPr>
        <w:t xml:space="preserve"> Речь, 2007. </w:t>
      </w:r>
      <w:r w:rsidRPr="00EE5953">
        <w:rPr>
          <w:sz w:val="20"/>
          <w:szCs w:val="20"/>
        </w:rPr>
        <w:t>—</w:t>
      </w:r>
      <w:r w:rsidRPr="00EE5953">
        <w:rPr>
          <w:iCs/>
          <w:sz w:val="20"/>
          <w:szCs w:val="20"/>
        </w:rPr>
        <w:t xml:space="preserve"> 240 с.</w:t>
      </w:r>
    </w:p>
    <w:p w:rsidR="000A540C" w:rsidRPr="00EE5953" w:rsidRDefault="000A540C" w:rsidP="000A540C">
      <w:pPr>
        <w:pStyle w:val="ac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EE5953">
        <w:rPr>
          <w:i/>
          <w:sz w:val="20"/>
          <w:szCs w:val="20"/>
        </w:rPr>
        <w:t>Маркова, А. К.</w:t>
      </w:r>
      <w:r w:rsidRPr="00EE5953">
        <w:rPr>
          <w:sz w:val="20"/>
          <w:szCs w:val="20"/>
        </w:rPr>
        <w:t xml:space="preserve"> Психология труда учителя / А. К. Маркова. — М.: Просвещение, 1993. — 192 с.</w:t>
      </w:r>
    </w:p>
    <w:p w:rsidR="000A540C" w:rsidRPr="00EE5953" w:rsidRDefault="000A540C" w:rsidP="000A540C">
      <w:pPr>
        <w:pStyle w:val="ac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EE5953">
        <w:rPr>
          <w:i/>
          <w:sz w:val="20"/>
          <w:szCs w:val="20"/>
        </w:rPr>
        <w:t xml:space="preserve">Митина, Л. М. </w:t>
      </w:r>
      <w:r w:rsidRPr="00EE5953">
        <w:rPr>
          <w:sz w:val="20"/>
          <w:szCs w:val="20"/>
        </w:rPr>
        <w:t>Психология труда учителя / Л. М. Митина. — М.: Академия, 2004. — 320 с.</w:t>
      </w:r>
    </w:p>
    <w:p w:rsidR="000A540C" w:rsidRPr="00EE5953" w:rsidRDefault="000A540C" w:rsidP="000A540C">
      <w:pPr>
        <w:numPr>
          <w:ilvl w:val="0"/>
          <w:numId w:val="13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EE5953">
        <w:rPr>
          <w:i/>
          <w:sz w:val="20"/>
          <w:szCs w:val="20"/>
        </w:rPr>
        <w:t>Москвина, Н. Б.</w:t>
      </w:r>
      <w:r w:rsidRPr="00EE5953">
        <w:rPr>
          <w:sz w:val="20"/>
          <w:szCs w:val="20"/>
        </w:rPr>
        <w:t xml:space="preserve"> Классное руководство: профилактика профессиональных деформаций </w:t>
      </w:r>
      <w:proofErr w:type="gramStart"/>
      <w:r w:rsidRPr="00EE5953">
        <w:rPr>
          <w:sz w:val="20"/>
          <w:szCs w:val="20"/>
        </w:rPr>
        <w:t>учителя :</w:t>
      </w:r>
      <w:proofErr w:type="gramEnd"/>
      <w:r w:rsidRPr="00EE5953">
        <w:rPr>
          <w:sz w:val="20"/>
          <w:szCs w:val="20"/>
        </w:rPr>
        <w:t xml:space="preserve"> учеб. пособие для СПО / Н. Б. Москвина. — 2-е изд., </w:t>
      </w:r>
      <w:proofErr w:type="spellStart"/>
      <w:r w:rsidRPr="00EE5953">
        <w:rPr>
          <w:sz w:val="20"/>
          <w:szCs w:val="20"/>
        </w:rPr>
        <w:t>перераб</w:t>
      </w:r>
      <w:proofErr w:type="spellEnd"/>
      <w:r w:rsidRPr="00EE5953">
        <w:rPr>
          <w:sz w:val="20"/>
          <w:szCs w:val="20"/>
        </w:rPr>
        <w:t xml:space="preserve">. и доп. — </w:t>
      </w:r>
      <w:proofErr w:type="gramStart"/>
      <w:r w:rsidRPr="00EE5953">
        <w:rPr>
          <w:sz w:val="20"/>
          <w:szCs w:val="20"/>
        </w:rPr>
        <w:t>М. :</w:t>
      </w:r>
      <w:proofErr w:type="gramEnd"/>
      <w:r w:rsidRPr="00EE5953">
        <w:rPr>
          <w:sz w:val="20"/>
          <w:szCs w:val="20"/>
        </w:rPr>
        <w:t xml:space="preserve"> Издательство </w:t>
      </w:r>
      <w:proofErr w:type="spellStart"/>
      <w:r w:rsidRPr="00EE5953">
        <w:rPr>
          <w:sz w:val="20"/>
          <w:szCs w:val="20"/>
        </w:rPr>
        <w:t>Юрайт</w:t>
      </w:r>
      <w:proofErr w:type="spellEnd"/>
      <w:r w:rsidRPr="00EE5953">
        <w:rPr>
          <w:sz w:val="20"/>
          <w:szCs w:val="20"/>
        </w:rPr>
        <w:t>, 2019. — 218 с.</w:t>
      </w:r>
    </w:p>
    <w:p w:rsidR="000A540C" w:rsidRPr="00EE5953" w:rsidRDefault="000A540C" w:rsidP="000A540C">
      <w:pPr>
        <w:numPr>
          <w:ilvl w:val="0"/>
          <w:numId w:val="13"/>
        </w:numPr>
        <w:tabs>
          <w:tab w:val="left" w:pos="1134"/>
        </w:tabs>
        <w:spacing w:before="100" w:beforeAutospacing="1" w:afterAutospacing="1"/>
        <w:ind w:left="0" w:firstLine="709"/>
        <w:jc w:val="both"/>
        <w:rPr>
          <w:b/>
          <w:sz w:val="20"/>
          <w:szCs w:val="20"/>
        </w:rPr>
      </w:pPr>
      <w:r w:rsidRPr="00EE5953">
        <w:rPr>
          <w:i/>
          <w:sz w:val="20"/>
          <w:szCs w:val="20"/>
        </w:rPr>
        <w:t>Пастернак, Н. А.</w:t>
      </w:r>
      <w:r w:rsidRPr="00EE5953">
        <w:rPr>
          <w:sz w:val="20"/>
          <w:szCs w:val="20"/>
        </w:rPr>
        <w:t xml:space="preserve"> Психология </w:t>
      </w:r>
      <w:proofErr w:type="gramStart"/>
      <w:r w:rsidRPr="00EE5953">
        <w:rPr>
          <w:sz w:val="20"/>
          <w:szCs w:val="20"/>
        </w:rPr>
        <w:t>образования :</w:t>
      </w:r>
      <w:proofErr w:type="gramEnd"/>
      <w:r w:rsidRPr="00EE5953">
        <w:rPr>
          <w:sz w:val="20"/>
          <w:szCs w:val="20"/>
        </w:rPr>
        <w:t xml:space="preserve"> учебник и практикум для академического </w:t>
      </w:r>
      <w:proofErr w:type="spellStart"/>
      <w:r w:rsidRPr="00EE5953">
        <w:rPr>
          <w:sz w:val="20"/>
          <w:szCs w:val="20"/>
        </w:rPr>
        <w:t>бакалавриата</w:t>
      </w:r>
      <w:proofErr w:type="spellEnd"/>
      <w:r w:rsidRPr="00EE5953">
        <w:rPr>
          <w:sz w:val="20"/>
          <w:szCs w:val="20"/>
        </w:rPr>
        <w:t xml:space="preserve"> / Н. А. Пастернак, А. Г. </w:t>
      </w:r>
      <w:proofErr w:type="spellStart"/>
      <w:r w:rsidRPr="00EE5953">
        <w:rPr>
          <w:sz w:val="20"/>
          <w:szCs w:val="20"/>
        </w:rPr>
        <w:t>Асмолов</w:t>
      </w:r>
      <w:proofErr w:type="spellEnd"/>
      <w:r w:rsidRPr="00EE5953">
        <w:rPr>
          <w:sz w:val="20"/>
          <w:szCs w:val="20"/>
        </w:rPr>
        <w:t xml:space="preserve"> ; под ред. А. Г. </w:t>
      </w:r>
      <w:proofErr w:type="spellStart"/>
      <w:r w:rsidRPr="00EE5953">
        <w:rPr>
          <w:sz w:val="20"/>
          <w:szCs w:val="20"/>
        </w:rPr>
        <w:t>Асмолов</w:t>
      </w:r>
      <w:proofErr w:type="spellEnd"/>
      <w:r w:rsidRPr="00EE5953">
        <w:rPr>
          <w:sz w:val="20"/>
          <w:szCs w:val="20"/>
        </w:rPr>
        <w:t xml:space="preserve">. — 2-е изд., </w:t>
      </w:r>
      <w:proofErr w:type="spellStart"/>
      <w:r w:rsidRPr="00EE5953">
        <w:rPr>
          <w:sz w:val="20"/>
          <w:szCs w:val="20"/>
        </w:rPr>
        <w:t>перераб</w:t>
      </w:r>
      <w:proofErr w:type="spellEnd"/>
      <w:r w:rsidRPr="00EE5953">
        <w:rPr>
          <w:sz w:val="20"/>
          <w:szCs w:val="20"/>
        </w:rPr>
        <w:t xml:space="preserve">. и доп. — </w:t>
      </w:r>
      <w:proofErr w:type="gramStart"/>
      <w:r w:rsidRPr="00EE5953">
        <w:rPr>
          <w:sz w:val="20"/>
          <w:szCs w:val="20"/>
        </w:rPr>
        <w:t>М. :</w:t>
      </w:r>
      <w:proofErr w:type="gramEnd"/>
      <w:r w:rsidRPr="00EE5953">
        <w:rPr>
          <w:sz w:val="20"/>
          <w:szCs w:val="20"/>
        </w:rPr>
        <w:t xml:space="preserve"> Издательство </w:t>
      </w:r>
      <w:proofErr w:type="spellStart"/>
      <w:r w:rsidRPr="00EE5953">
        <w:rPr>
          <w:sz w:val="20"/>
          <w:szCs w:val="20"/>
        </w:rPr>
        <w:t>Юрайт</w:t>
      </w:r>
      <w:proofErr w:type="spellEnd"/>
      <w:r w:rsidRPr="00EE5953">
        <w:rPr>
          <w:sz w:val="20"/>
          <w:szCs w:val="20"/>
        </w:rPr>
        <w:t>, 2018. — 213 с.</w:t>
      </w: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t>Семинарское занятие (2 ч.)</w:t>
      </w:r>
    </w:p>
    <w:p w:rsidR="000A540C" w:rsidRPr="00183869" w:rsidRDefault="000A540C" w:rsidP="000A540C">
      <w:pPr>
        <w:pStyle w:val="a4"/>
        <w:spacing w:after="0"/>
        <w:ind w:left="720"/>
        <w:jc w:val="center"/>
        <w:rPr>
          <w:b/>
        </w:rPr>
      </w:pPr>
      <w:r w:rsidRPr="00183869">
        <w:rPr>
          <w:b/>
        </w:rPr>
        <w:t>Тема 4.8 «Психологический анализ урока»</w:t>
      </w:r>
    </w:p>
    <w:p w:rsidR="000A540C" w:rsidRDefault="000A540C" w:rsidP="000A540C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>
        <w:t xml:space="preserve">Психологический анализ урока в деятельности педагога. </w:t>
      </w:r>
    </w:p>
    <w:p w:rsidR="000A540C" w:rsidRDefault="000A540C" w:rsidP="000A540C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>
        <w:t xml:space="preserve">Уровни (этапы) психологического анализа урока. </w:t>
      </w:r>
    </w:p>
    <w:p w:rsidR="000A540C" w:rsidRDefault="000A540C" w:rsidP="000A540C">
      <w:pPr>
        <w:pStyle w:val="ac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>
        <w:lastRenderedPageBreak/>
        <w:t>Предваряющий психологический анализ. Схемы психологического анализа уроков.</w:t>
      </w:r>
    </w:p>
    <w:p w:rsidR="000A540C" w:rsidRPr="007B01BF" w:rsidRDefault="000A540C" w:rsidP="000A540C">
      <w:pPr>
        <w:ind w:firstLine="709"/>
        <w:jc w:val="center"/>
        <w:rPr>
          <w:b/>
          <w:lang w:eastAsia="en-US"/>
        </w:rPr>
      </w:pPr>
      <w:r w:rsidRPr="007B01BF">
        <w:rPr>
          <w:b/>
        </w:rPr>
        <w:t>Список рекомендуемых источников</w:t>
      </w:r>
    </w:p>
    <w:p w:rsidR="000A540C" w:rsidRDefault="000A540C" w:rsidP="000A540C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Вараксин</w:t>
      </w:r>
      <w:proofErr w:type="spellEnd"/>
      <w:r>
        <w:rPr>
          <w:i/>
          <w:sz w:val="20"/>
          <w:szCs w:val="20"/>
        </w:rPr>
        <w:t>, В. Н.</w:t>
      </w:r>
      <w:r>
        <w:rPr>
          <w:sz w:val="20"/>
          <w:szCs w:val="20"/>
        </w:rPr>
        <w:t xml:space="preserve"> Психолого-педагогический </w:t>
      </w:r>
      <w:proofErr w:type="gramStart"/>
      <w:r>
        <w:rPr>
          <w:sz w:val="20"/>
          <w:szCs w:val="20"/>
        </w:rPr>
        <w:t>практикум :</w:t>
      </w:r>
      <w:proofErr w:type="gramEnd"/>
      <w:r>
        <w:rPr>
          <w:sz w:val="20"/>
          <w:szCs w:val="20"/>
        </w:rPr>
        <w:t xml:space="preserve"> учеб. пособие для СПО / В. Н. </w:t>
      </w:r>
      <w:proofErr w:type="spellStart"/>
      <w:r>
        <w:rPr>
          <w:sz w:val="20"/>
          <w:szCs w:val="20"/>
        </w:rPr>
        <w:t>Вараксин</w:t>
      </w:r>
      <w:proofErr w:type="spellEnd"/>
      <w:r>
        <w:rPr>
          <w:sz w:val="20"/>
          <w:szCs w:val="20"/>
        </w:rPr>
        <w:t xml:space="preserve">, Е. В. Казанцева. — 2-е изд.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239 с.</w:t>
      </w:r>
    </w:p>
    <w:p w:rsidR="000A540C" w:rsidRDefault="000A540C" w:rsidP="000A540C">
      <w:pPr>
        <w:numPr>
          <w:ilvl w:val="0"/>
          <w:numId w:val="14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Савенков, А. И. </w:t>
      </w:r>
      <w:r>
        <w:rPr>
          <w:sz w:val="20"/>
          <w:szCs w:val="20"/>
        </w:rPr>
        <w:t xml:space="preserve">Педагогическая психология в 2 ч. Часть </w:t>
      </w:r>
      <w:proofErr w:type="gramStart"/>
      <w:r>
        <w:rPr>
          <w:sz w:val="20"/>
          <w:szCs w:val="20"/>
        </w:rPr>
        <w:t>2 :</w:t>
      </w:r>
      <w:proofErr w:type="gramEnd"/>
      <w:r>
        <w:rPr>
          <w:sz w:val="20"/>
          <w:szCs w:val="20"/>
        </w:rPr>
        <w:t xml:space="preserve"> учебник для СПО / А. И. Савенков. — 3-е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186 с.</w:t>
      </w:r>
    </w:p>
    <w:p w:rsidR="000A540C" w:rsidRDefault="000A540C" w:rsidP="000A540C">
      <w:pPr>
        <w:numPr>
          <w:ilvl w:val="0"/>
          <w:numId w:val="14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Савенков, А. И.</w:t>
      </w:r>
      <w:r>
        <w:rPr>
          <w:sz w:val="20"/>
          <w:szCs w:val="20"/>
        </w:rPr>
        <w:t xml:space="preserve"> Педагогическая психология в 2 ч. Часть </w:t>
      </w:r>
      <w:proofErr w:type="gramStart"/>
      <w:r>
        <w:rPr>
          <w:sz w:val="20"/>
          <w:szCs w:val="20"/>
        </w:rPr>
        <w:t>1 :</w:t>
      </w:r>
      <w:proofErr w:type="gramEnd"/>
      <w:r>
        <w:rPr>
          <w:sz w:val="20"/>
          <w:szCs w:val="20"/>
        </w:rPr>
        <w:t xml:space="preserve"> учебник для СПО / А. И. Савенков. — 3-е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2017. — 317 с.</w:t>
      </w:r>
    </w:p>
    <w:p w:rsidR="000A540C" w:rsidRDefault="000A540C" w:rsidP="000A540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lastRenderedPageBreak/>
        <w:t>5.2 ДЛЯ ДИСТАНЦИОННОЙ ФОРМЫ ПОЛУЧЕНИЯ ОБРАЗОВАНИЯ</w:t>
      </w:r>
    </w:p>
    <w:p w:rsidR="000A540C" w:rsidRDefault="000A540C" w:rsidP="000A540C">
      <w:pPr>
        <w:pStyle w:val="a4"/>
        <w:spacing w:after="0"/>
        <w:ind w:left="720"/>
        <w:jc w:val="center"/>
        <w:rPr>
          <w:b/>
        </w:rPr>
      </w:pP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t>3-Й ЭТАП</w:t>
      </w:r>
    </w:p>
    <w:p w:rsidR="000A540C" w:rsidRDefault="000A540C" w:rsidP="000A540C">
      <w:pPr>
        <w:pStyle w:val="a4"/>
        <w:spacing w:after="0"/>
        <w:ind w:left="720"/>
        <w:jc w:val="center"/>
        <w:rPr>
          <w:b/>
        </w:rPr>
      </w:pP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  <w:r w:rsidRPr="007B01BF">
        <w:rPr>
          <w:b/>
        </w:rPr>
        <w:t>Практическое занятие 1 (1 ч.)</w:t>
      </w:r>
    </w:p>
    <w:p w:rsidR="000A540C" w:rsidRPr="00C233EA" w:rsidRDefault="000A540C" w:rsidP="000A540C">
      <w:pPr>
        <w:spacing w:line="276" w:lineRule="auto"/>
        <w:jc w:val="center"/>
        <w:rPr>
          <w:b/>
          <w:lang w:eastAsia="en-US"/>
        </w:rPr>
      </w:pPr>
      <w:r w:rsidRPr="00C233EA">
        <w:rPr>
          <w:b/>
        </w:rPr>
        <w:t xml:space="preserve">Тема </w:t>
      </w:r>
      <w:r w:rsidRPr="00C233EA">
        <w:rPr>
          <w:b/>
          <w:lang w:eastAsia="en-US"/>
        </w:rPr>
        <w:t>2.3</w:t>
      </w:r>
      <w:r w:rsidRPr="00C233EA">
        <w:rPr>
          <w:b/>
        </w:rPr>
        <w:t xml:space="preserve"> «</w:t>
      </w:r>
      <w:r w:rsidRPr="00C233EA">
        <w:rPr>
          <w:b/>
          <w:lang w:eastAsia="en-US"/>
        </w:rPr>
        <w:t xml:space="preserve">Готовность педагога к работе с обучающимися с особенностями психофизического развития» </w:t>
      </w:r>
    </w:p>
    <w:p w:rsidR="000A540C" w:rsidRDefault="000A540C" w:rsidP="000A540C">
      <w:pPr>
        <w:pStyle w:val="a8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Эволюция отношения общества к лицам, имеющим особенности психофизического развития (далее ОПФР). </w:t>
      </w:r>
    </w:p>
    <w:p w:rsidR="000A540C" w:rsidRDefault="000A540C" w:rsidP="000A540C">
      <w:pPr>
        <w:pStyle w:val="a8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Социокультурные основы обучения и воспитания обучающихся с ОПФР. Философия независимой жизни. Новая терминология по отношению к лицам с ОПФР. </w:t>
      </w:r>
    </w:p>
    <w:p w:rsidR="000A540C" w:rsidRDefault="000A540C" w:rsidP="000A540C">
      <w:pPr>
        <w:pStyle w:val="a8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интегрированного обучения и воспитания. Исторический опыт организации и внедрения практики интегрированного и инклюзивного образования в национальных системах образования разных стран. </w:t>
      </w:r>
    </w:p>
    <w:p w:rsidR="000A540C" w:rsidRDefault="000A540C" w:rsidP="000A540C">
      <w:pPr>
        <w:pStyle w:val="a8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Цель, задачи и условия успешной реализации образовательной интеграции. Формы, виды и типы интеграции. Готовность к интеграции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ОПФР в условиях интегрированного обучения и воспитания. </w:t>
      </w:r>
    </w:p>
    <w:p w:rsidR="000A540C" w:rsidRDefault="000A540C" w:rsidP="000A540C">
      <w:pPr>
        <w:pStyle w:val="a8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«инклюзивного» (включающего) образования и его сущность. Сравнительная характеристика инклюзивного образования и интегрированного обучения и воспитания. методологические основы инклюзивного образования. </w:t>
      </w:r>
    </w:p>
    <w:p w:rsidR="000A540C" w:rsidRDefault="000A540C" w:rsidP="000A540C">
      <w:pPr>
        <w:pStyle w:val="a8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готовность педагогов в работе с обучающимися с ОПФР в условиях инклюзивного образования. Содержание профессиональной готовности педагога к работе в условиях инклюзивного образования. Структурные компоненты профессиональной готовности педагога к работе с детьми с ОПФР. Требования, предъявляемые к компетенциям и профессиональным качествам педагогов, работающих с обучающимися с ОПФР в условиях образовательной инклюзии. Организация и содержание сопровождения «особого» ребенка в условиях инклюзивного образования.</w:t>
      </w:r>
    </w:p>
    <w:p w:rsidR="000A540C" w:rsidRDefault="000A540C" w:rsidP="000A540C">
      <w:pPr>
        <w:pStyle w:val="a8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Правовые основы инклюзивного образования: международные и государственные правовые акты. Ценности инклюзивного образования. Принципы построения инклюзивного образовательного пространства. Возможности (преимущества) инклюзивного образования для обучающихся с ОПФР. Понятие индикаторов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пространства.</w:t>
      </w:r>
    </w:p>
    <w:p w:rsidR="000A540C" w:rsidRDefault="000A540C" w:rsidP="000A540C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0A540C" w:rsidRPr="00C233EA" w:rsidRDefault="000A540C" w:rsidP="000A540C">
      <w:pPr>
        <w:pStyle w:val="ac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 w:rsidRPr="00C233EA">
        <w:rPr>
          <w:i/>
          <w:sz w:val="20"/>
          <w:szCs w:val="20"/>
        </w:rPr>
        <w:t>Асмолов</w:t>
      </w:r>
      <w:proofErr w:type="spellEnd"/>
      <w:r w:rsidRPr="00C233EA">
        <w:rPr>
          <w:i/>
          <w:sz w:val="20"/>
          <w:szCs w:val="20"/>
        </w:rPr>
        <w:t>, А. Г.</w:t>
      </w:r>
      <w:r w:rsidRPr="00C233EA">
        <w:rPr>
          <w:sz w:val="20"/>
          <w:szCs w:val="20"/>
        </w:rPr>
        <w:t> Ребенок в культуре взрослых / А. Г. </w:t>
      </w:r>
      <w:proofErr w:type="spellStart"/>
      <w:r w:rsidRPr="00C233EA">
        <w:rPr>
          <w:sz w:val="20"/>
          <w:szCs w:val="20"/>
        </w:rPr>
        <w:t>Асмолов</w:t>
      </w:r>
      <w:proofErr w:type="spellEnd"/>
      <w:r w:rsidRPr="00C233EA">
        <w:rPr>
          <w:sz w:val="20"/>
          <w:szCs w:val="20"/>
        </w:rPr>
        <w:t xml:space="preserve">, Н. А. Пастернак. — </w:t>
      </w:r>
      <w:proofErr w:type="gramStart"/>
      <w:r w:rsidRPr="00C233EA">
        <w:rPr>
          <w:sz w:val="20"/>
          <w:szCs w:val="20"/>
        </w:rPr>
        <w:t>М. :</w:t>
      </w:r>
      <w:proofErr w:type="gramEnd"/>
      <w:r w:rsidRPr="00C233EA">
        <w:rPr>
          <w:sz w:val="20"/>
          <w:szCs w:val="20"/>
        </w:rPr>
        <w:t xml:space="preserve"> Издательство </w:t>
      </w:r>
      <w:proofErr w:type="spellStart"/>
      <w:r w:rsidRPr="00C233EA">
        <w:rPr>
          <w:sz w:val="20"/>
          <w:szCs w:val="20"/>
        </w:rPr>
        <w:t>Юрайт</w:t>
      </w:r>
      <w:proofErr w:type="spellEnd"/>
      <w:r w:rsidRPr="00C233EA">
        <w:rPr>
          <w:sz w:val="20"/>
          <w:szCs w:val="20"/>
        </w:rPr>
        <w:t>, 2017. — 150 с.</w:t>
      </w:r>
    </w:p>
    <w:p w:rsidR="000A540C" w:rsidRDefault="000A540C" w:rsidP="000A540C">
      <w:pPr>
        <w:pStyle w:val="a"/>
        <w:numPr>
          <w:ilvl w:val="0"/>
          <w:numId w:val="41"/>
        </w:numPr>
        <w:tabs>
          <w:tab w:val="left" w:pos="1134"/>
        </w:tabs>
        <w:ind w:left="0" w:firstLine="709"/>
        <w:rPr>
          <w:rStyle w:val="FontStyle17"/>
          <w:sz w:val="20"/>
          <w:szCs w:val="20"/>
        </w:rPr>
      </w:pPr>
      <w:proofErr w:type="spellStart"/>
      <w:r>
        <w:rPr>
          <w:rStyle w:val="FontStyle17"/>
          <w:i/>
          <w:sz w:val="20"/>
          <w:szCs w:val="20"/>
        </w:rPr>
        <w:t>Бархаев</w:t>
      </w:r>
      <w:proofErr w:type="spellEnd"/>
      <w:r>
        <w:rPr>
          <w:rStyle w:val="FontStyle17"/>
          <w:i/>
          <w:sz w:val="20"/>
          <w:szCs w:val="20"/>
        </w:rPr>
        <w:t>, Б. П.</w:t>
      </w:r>
      <w:r>
        <w:rPr>
          <w:rStyle w:val="FontStyle17"/>
          <w:sz w:val="20"/>
          <w:szCs w:val="20"/>
        </w:rPr>
        <w:t xml:space="preserve"> Педагогическая психология / Б. П. </w:t>
      </w:r>
      <w:proofErr w:type="spellStart"/>
      <w:r>
        <w:rPr>
          <w:rStyle w:val="FontStyle17"/>
          <w:sz w:val="20"/>
          <w:szCs w:val="20"/>
        </w:rPr>
        <w:t>Бархаев</w:t>
      </w:r>
      <w:proofErr w:type="spellEnd"/>
      <w:r>
        <w:rPr>
          <w:rStyle w:val="FontStyle17"/>
          <w:sz w:val="20"/>
          <w:szCs w:val="20"/>
        </w:rPr>
        <w:t>. — СПб.: Питер, 2007. — 448 с.</w:t>
      </w:r>
    </w:p>
    <w:p w:rsidR="000A540C" w:rsidRDefault="000A540C" w:rsidP="000A540C">
      <w:pPr>
        <w:pStyle w:val="a"/>
        <w:numPr>
          <w:ilvl w:val="0"/>
          <w:numId w:val="41"/>
        </w:numPr>
        <w:tabs>
          <w:tab w:val="left" w:pos="1134"/>
        </w:tabs>
        <w:ind w:left="0" w:firstLine="709"/>
      </w:pPr>
      <w:proofErr w:type="spellStart"/>
      <w:r>
        <w:rPr>
          <w:rStyle w:val="FontStyle17"/>
          <w:i/>
          <w:sz w:val="20"/>
          <w:szCs w:val="20"/>
        </w:rPr>
        <w:t>Былинская</w:t>
      </w:r>
      <w:proofErr w:type="spellEnd"/>
      <w:r>
        <w:rPr>
          <w:rStyle w:val="FontStyle17"/>
          <w:i/>
          <w:sz w:val="20"/>
          <w:szCs w:val="20"/>
        </w:rPr>
        <w:t>, Н. В.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Педагогическая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/ Н. В. </w:t>
      </w:r>
      <w:proofErr w:type="spellStart"/>
      <w:proofErr w:type="gramStart"/>
      <w:r>
        <w:rPr>
          <w:sz w:val="20"/>
          <w:szCs w:val="20"/>
        </w:rPr>
        <w:t>Былинская</w:t>
      </w:r>
      <w:proofErr w:type="spellEnd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t xml:space="preserve"> Брестский государственный университет имени А. С. Пушкина. — Брест: </w:t>
      </w:r>
      <w:proofErr w:type="spellStart"/>
      <w:r>
        <w:rPr>
          <w:sz w:val="20"/>
          <w:szCs w:val="20"/>
        </w:rPr>
        <w:t>БрГУ</w:t>
      </w:r>
      <w:proofErr w:type="spellEnd"/>
      <w:r>
        <w:rPr>
          <w:sz w:val="20"/>
          <w:szCs w:val="20"/>
        </w:rPr>
        <w:t xml:space="preserve"> им. А. С. Пушкина, 2017. — 292 с. </w:t>
      </w:r>
    </w:p>
    <w:p w:rsidR="000A540C" w:rsidRDefault="000A540C" w:rsidP="000A540C">
      <w:pPr>
        <w:pStyle w:val="a"/>
        <w:numPr>
          <w:ilvl w:val="0"/>
          <w:numId w:val="41"/>
        </w:numPr>
        <w:tabs>
          <w:tab w:val="left" w:pos="1134"/>
        </w:tabs>
        <w:ind w:left="0" w:firstLine="709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Касвинов</w:t>
      </w:r>
      <w:proofErr w:type="spellEnd"/>
      <w:r>
        <w:rPr>
          <w:i/>
          <w:iCs/>
          <w:sz w:val="20"/>
          <w:szCs w:val="20"/>
        </w:rPr>
        <w:t>, С</w:t>
      </w:r>
      <w:r>
        <w:rPr>
          <w:sz w:val="20"/>
          <w:szCs w:val="20"/>
        </w:rPr>
        <w:t>. </w:t>
      </w:r>
      <w:r>
        <w:rPr>
          <w:i/>
          <w:sz w:val="20"/>
          <w:szCs w:val="20"/>
        </w:rPr>
        <w:t xml:space="preserve">Г. </w:t>
      </w:r>
      <w:r>
        <w:rPr>
          <w:sz w:val="20"/>
          <w:szCs w:val="20"/>
        </w:rPr>
        <w:t>Система Выготского. Книга 1: Обучение и развитие детей и подростков / С. Г. </w:t>
      </w:r>
      <w:proofErr w:type="spellStart"/>
      <w:r>
        <w:rPr>
          <w:sz w:val="20"/>
          <w:szCs w:val="20"/>
        </w:rPr>
        <w:t>Касвинов</w:t>
      </w:r>
      <w:proofErr w:type="spellEnd"/>
      <w:r>
        <w:rPr>
          <w:sz w:val="20"/>
          <w:szCs w:val="20"/>
        </w:rPr>
        <w:t>. — Харьков: Райдер, 2013. — 460 с.</w:t>
      </w:r>
    </w:p>
    <w:p w:rsidR="000A540C" w:rsidRDefault="000A540C" w:rsidP="000A540C">
      <w:pPr>
        <w:pStyle w:val="a"/>
        <w:numPr>
          <w:ilvl w:val="0"/>
          <w:numId w:val="41"/>
        </w:numPr>
        <w:tabs>
          <w:tab w:val="left" w:pos="1134"/>
        </w:tabs>
        <w:ind w:left="0" w:firstLine="709"/>
        <w:rPr>
          <w:sz w:val="20"/>
          <w:szCs w:val="20"/>
        </w:rPr>
      </w:pPr>
      <w:r>
        <w:rPr>
          <w:i/>
          <w:sz w:val="20"/>
          <w:szCs w:val="20"/>
        </w:rPr>
        <w:t>Лебединский, В. В.</w:t>
      </w:r>
      <w:r>
        <w:rPr>
          <w:sz w:val="20"/>
          <w:szCs w:val="20"/>
        </w:rPr>
        <w:t xml:space="preserve"> Нарушения психического развития в детском возрасте: Учеб. пособие для студентов вузов / В. В. Лебединский.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Академия, 2003. — 144 с.</w:t>
      </w:r>
    </w:p>
    <w:p w:rsidR="000A540C" w:rsidRPr="00C233EA" w:rsidRDefault="000A540C" w:rsidP="000A540C">
      <w:pPr>
        <w:pStyle w:val="ac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C233EA">
        <w:rPr>
          <w:i/>
          <w:sz w:val="20"/>
          <w:szCs w:val="20"/>
        </w:rPr>
        <w:t>Соколова, Е. Т.</w:t>
      </w:r>
      <w:r w:rsidRPr="00C233EA">
        <w:rPr>
          <w:sz w:val="20"/>
          <w:szCs w:val="20"/>
        </w:rPr>
        <w:t xml:space="preserve"> Самосознание и самооценка при аномалиях личности / Е. Т. Соколова. — М.: Изд-во МГУ, 1989. — 215 с.</w:t>
      </w:r>
    </w:p>
    <w:p w:rsidR="000A540C" w:rsidRPr="00C233EA" w:rsidRDefault="000A540C" w:rsidP="000A540C">
      <w:pPr>
        <w:pStyle w:val="ac"/>
        <w:numPr>
          <w:ilvl w:val="0"/>
          <w:numId w:val="41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r w:rsidRPr="00C233EA">
        <w:rPr>
          <w:sz w:val="20"/>
          <w:szCs w:val="20"/>
        </w:rPr>
        <w:t>Эмоциональные нарушения в детском возрасте и их коррекция / В. В. Лебединский, О. О. Никольская, Е. Р. </w:t>
      </w:r>
      <w:proofErr w:type="spellStart"/>
      <w:r w:rsidRPr="00C233EA">
        <w:rPr>
          <w:sz w:val="20"/>
          <w:szCs w:val="20"/>
        </w:rPr>
        <w:t>Баенская</w:t>
      </w:r>
      <w:proofErr w:type="spellEnd"/>
      <w:r w:rsidRPr="00C233EA">
        <w:rPr>
          <w:sz w:val="20"/>
          <w:szCs w:val="20"/>
        </w:rPr>
        <w:t>, М. М. </w:t>
      </w:r>
      <w:proofErr w:type="spellStart"/>
      <w:r w:rsidRPr="00C233EA">
        <w:rPr>
          <w:sz w:val="20"/>
          <w:szCs w:val="20"/>
        </w:rPr>
        <w:t>Либлинг</w:t>
      </w:r>
      <w:proofErr w:type="spellEnd"/>
      <w:r w:rsidRPr="00C233EA">
        <w:rPr>
          <w:sz w:val="20"/>
          <w:szCs w:val="20"/>
        </w:rPr>
        <w:t xml:space="preserve">. — </w:t>
      </w:r>
      <w:proofErr w:type="gramStart"/>
      <w:r w:rsidRPr="00C233EA">
        <w:rPr>
          <w:sz w:val="20"/>
          <w:szCs w:val="20"/>
        </w:rPr>
        <w:t>М. :</w:t>
      </w:r>
      <w:proofErr w:type="gramEnd"/>
      <w:r w:rsidRPr="00C233EA">
        <w:rPr>
          <w:sz w:val="20"/>
          <w:szCs w:val="20"/>
        </w:rPr>
        <w:t xml:space="preserve"> Изд-во МГУ, 1990. — 197с.</w:t>
      </w:r>
    </w:p>
    <w:p w:rsidR="000A540C" w:rsidRPr="00C233EA" w:rsidRDefault="000A540C" w:rsidP="000A540C">
      <w:pPr>
        <w:pStyle w:val="ac"/>
        <w:numPr>
          <w:ilvl w:val="0"/>
          <w:numId w:val="41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proofErr w:type="spellStart"/>
      <w:r w:rsidRPr="00C233EA">
        <w:rPr>
          <w:i/>
          <w:sz w:val="20"/>
          <w:szCs w:val="20"/>
        </w:rPr>
        <w:t>Хитрюк</w:t>
      </w:r>
      <w:proofErr w:type="spellEnd"/>
      <w:r w:rsidRPr="00C233EA">
        <w:rPr>
          <w:i/>
          <w:sz w:val="20"/>
          <w:szCs w:val="20"/>
        </w:rPr>
        <w:t>, В. В.</w:t>
      </w:r>
      <w:r w:rsidRPr="00C233EA">
        <w:rPr>
          <w:sz w:val="20"/>
          <w:szCs w:val="20"/>
        </w:rPr>
        <w:t xml:space="preserve"> Основы </w:t>
      </w:r>
      <w:proofErr w:type="gramStart"/>
      <w:r w:rsidRPr="00C233EA">
        <w:rPr>
          <w:sz w:val="20"/>
          <w:szCs w:val="20"/>
        </w:rPr>
        <w:t>дефектологии :</w:t>
      </w:r>
      <w:proofErr w:type="gramEnd"/>
      <w:r w:rsidRPr="00C233EA">
        <w:rPr>
          <w:sz w:val="20"/>
          <w:szCs w:val="20"/>
        </w:rPr>
        <w:t xml:space="preserve"> учеб. пособие / В. В. </w:t>
      </w:r>
      <w:proofErr w:type="spellStart"/>
      <w:r w:rsidRPr="00C233EA">
        <w:rPr>
          <w:sz w:val="20"/>
          <w:szCs w:val="20"/>
        </w:rPr>
        <w:t>Хитрюк</w:t>
      </w:r>
      <w:proofErr w:type="spellEnd"/>
      <w:r w:rsidRPr="00C233EA">
        <w:rPr>
          <w:sz w:val="20"/>
          <w:szCs w:val="20"/>
        </w:rPr>
        <w:t xml:space="preserve">. — </w:t>
      </w:r>
      <w:proofErr w:type="gramStart"/>
      <w:r w:rsidRPr="00C233EA">
        <w:rPr>
          <w:sz w:val="20"/>
          <w:szCs w:val="20"/>
        </w:rPr>
        <w:t>Минск :</w:t>
      </w:r>
      <w:proofErr w:type="gramEnd"/>
      <w:r w:rsidRPr="00C233EA">
        <w:rPr>
          <w:sz w:val="20"/>
          <w:szCs w:val="20"/>
        </w:rPr>
        <w:t xml:space="preserve"> </w:t>
      </w:r>
      <w:proofErr w:type="spellStart"/>
      <w:r w:rsidRPr="00C233EA">
        <w:rPr>
          <w:sz w:val="20"/>
          <w:szCs w:val="20"/>
        </w:rPr>
        <w:t>Гревцова</w:t>
      </w:r>
      <w:proofErr w:type="spellEnd"/>
      <w:r w:rsidRPr="00C233EA">
        <w:rPr>
          <w:sz w:val="20"/>
          <w:szCs w:val="20"/>
        </w:rPr>
        <w:t>, 2019. — 280 с.</w:t>
      </w:r>
    </w:p>
    <w:p w:rsidR="000A540C" w:rsidRPr="00C233EA" w:rsidRDefault="000A540C" w:rsidP="000A540C">
      <w:pPr>
        <w:pStyle w:val="ac"/>
        <w:numPr>
          <w:ilvl w:val="0"/>
          <w:numId w:val="41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proofErr w:type="spellStart"/>
      <w:r w:rsidRPr="00C233EA">
        <w:rPr>
          <w:i/>
          <w:sz w:val="20"/>
          <w:szCs w:val="20"/>
        </w:rPr>
        <w:t>Черемошкина</w:t>
      </w:r>
      <w:proofErr w:type="spellEnd"/>
      <w:r w:rsidRPr="00C233EA">
        <w:rPr>
          <w:i/>
          <w:sz w:val="20"/>
          <w:szCs w:val="20"/>
        </w:rPr>
        <w:t>, Л. В.</w:t>
      </w:r>
      <w:r w:rsidRPr="00C233EA">
        <w:rPr>
          <w:sz w:val="20"/>
          <w:szCs w:val="20"/>
        </w:rPr>
        <w:t xml:space="preserve"> Память: закономерности воспроизведения учебного </w:t>
      </w:r>
      <w:proofErr w:type="gramStart"/>
      <w:r w:rsidRPr="00C233EA">
        <w:rPr>
          <w:sz w:val="20"/>
          <w:szCs w:val="20"/>
        </w:rPr>
        <w:t>материала :</w:t>
      </w:r>
      <w:proofErr w:type="gramEnd"/>
      <w:r w:rsidRPr="00C233EA">
        <w:rPr>
          <w:sz w:val="20"/>
          <w:szCs w:val="20"/>
        </w:rPr>
        <w:t xml:space="preserve"> монография / Л. В. </w:t>
      </w:r>
      <w:proofErr w:type="spellStart"/>
      <w:r w:rsidRPr="00C233EA">
        <w:rPr>
          <w:sz w:val="20"/>
          <w:szCs w:val="20"/>
        </w:rPr>
        <w:t>Черемошкина</w:t>
      </w:r>
      <w:proofErr w:type="spellEnd"/>
      <w:r w:rsidRPr="00C233EA">
        <w:rPr>
          <w:sz w:val="20"/>
          <w:szCs w:val="20"/>
        </w:rPr>
        <w:t xml:space="preserve">, Т. Н. Осинина. — 2-е изд., </w:t>
      </w:r>
      <w:proofErr w:type="spellStart"/>
      <w:r w:rsidRPr="00C233EA">
        <w:rPr>
          <w:sz w:val="20"/>
          <w:szCs w:val="20"/>
        </w:rPr>
        <w:t>перераб</w:t>
      </w:r>
      <w:proofErr w:type="spellEnd"/>
      <w:r w:rsidRPr="00C233EA">
        <w:rPr>
          <w:sz w:val="20"/>
          <w:szCs w:val="20"/>
        </w:rPr>
        <w:t xml:space="preserve">. и доп. — </w:t>
      </w:r>
      <w:proofErr w:type="gramStart"/>
      <w:r w:rsidRPr="00C233EA">
        <w:rPr>
          <w:sz w:val="20"/>
          <w:szCs w:val="20"/>
        </w:rPr>
        <w:t>М. :</w:t>
      </w:r>
      <w:proofErr w:type="gramEnd"/>
      <w:r w:rsidRPr="00C233EA">
        <w:rPr>
          <w:sz w:val="20"/>
          <w:szCs w:val="20"/>
        </w:rPr>
        <w:t xml:space="preserve"> Издательство </w:t>
      </w:r>
      <w:proofErr w:type="spellStart"/>
      <w:r w:rsidRPr="00C233EA">
        <w:rPr>
          <w:sz w:val="20"/>
          <w:szCs w:val="20"/>
        </w:rPr>
        <w:t>Юрайт</w:t>
      </w:r>
      <w:proofErr w:type="spellEnd"/>
      <w:r w:rsidRPr="00C233EA">
        <w:rPr>
          <w:sz w:val="20"/>
          <w:szCs w:val="20"/>
        </w:rPr>
        <w:t>, 2019. — 235 с.</w:t>
      </w:r>
    </w:p>
    <w:p w:rsidR="000A540C" w:rsidRPr="00C233EA" w:rsidRDefault="000A540C" w:rsidP="000A540C">
      <w:pPr>
        <w:pStyle w:val="ac"/>
        <w:numPr>
          <w:ilvl w:val="0"/>
          <w:numId w:val="41"/>
        </w:numPr>
        <w:tabs>
          <w:tab w:val="left" w:pos="1134"/>
        </w:tabs>
        <w:spacing w:after="100" w:afterAutospacing="1"/>
        <w:ind w:left="0" w:firstLine="709"/>
        <w:jc w:val="both"/>
        <w:rPr>
          <w:sz w:val="20"/>
          <w:szCs w:val="20"/>
        </w:rPr>
      </w:pPr>
      <w:r w:rsidRPr="00C233EA">
        <w:rPr>
          <w:sz w:val="20"/>
          <w:szCs w:val="20"/>
        </w:rPr>
        <w:t>Эмоциональные нарушения в детском возрасте и их коррекция /В. В. Лебединский, О. О. Никольская, Е. Р. </w:t>
      </w:r>
      <w:proofErr w:type="spellStart"/>
      <w:r w:rsidRPr="00C233EA">
        <w:rPr>
          <w:sz w:val="20"/>
          <w:szCs w:val="20"/>
        </w:rPr>
        <w:t>Баенская</w:t>
      </w:r>
      <w:proofErr w:type="spellEnd"/>
      <w:r w:rsidRPr="00C233EA">
        <w:rPr>
          <w:sz w:val="20"/>
          <w:szCs w:val="20"/>
        </w:rPr>
        <w:t>, М. М. </w:t>
      </w:r>
      <w:proofErr w:type="spellStart"/>
      <w:r w:rsidRPr="00C233EA">
        <w:rPr>
          <w:sz w:val="20"/>
          <w:szCs w:val="20"/>
        </w:rPr>
        <w:t>Либлинг</w:t>
      </w:r>
      <w:proofErr w:type="spellEnd"/>
      <w:r w:rsidRPr="00C233EA">
        <w:rPr>
          <w:sz w:val="20"/>
          <w:szCs w:val="20"/>
        </w:rPr>
        <w:t xml:space="preserve">. — </w:t>
      </w:r>
      <w:proofErr w:type="gramStart"/>
      <w:r w:rsidRPr="00C233EA">
        <w:rPr>
          <w:sz w:val="20"/>
          <w:szCs w:val="20"/>
        </w:rPr>
        <w:t>М. :</w:t>
      </w:r>
      <w:proofErr w:type="gramEnd"/>
      <w:r w:rsidRPr="00C233EA">
        <w:rPr>
          <w:sz w:val="20"/>
          <w:szCs w:val="20"/>
        </w:rPr>
        <w:t xml:space="preserve"> Изд-во МГУ, 1990. — 197с.</w:t>
      </w:r>
    </w:p>
    <w:p w:rsidR="000A540C" w:rsidRDefault="000A540C" w:rsidP="000A540C">
      <w:pPr>
        <w:pStyle w:val="a4"/>
        <w:spacing w:after="0"/>
        <w:ind w:left="720"/>
        <w:jc w:val="center"/>
        <w:rPr>
          <w:b/>
        </w:rPr>
      </w:pPr>
      <w:r w:rsidRPr="00C233EA">
        <w:rPr>
          <w:b/>
        </w:rPr>
        <w:lastRenderedPageBreak/>
        <w:t>4-Й ЭТАП</w:t>
      </w:r>
    </w:p>
    <w:p w:rsidR="000A540C" w:rsidRPr="007B01BF" w:rsidRDefault="000A540C" w:rsidP="000A540C">
      <w:pPr>
        <w:pStyle w:val="a4"/>
        <w:spacing w:after="0"/>
        <w:ind w:left="720"/>
        <w:jc w:val="center"/>
        <w:rPr>
          <w:b/>
        </w:rPr>
      </w:pPr>
    </w:p>
    <w:p w:rsidR="000A540C" w:rsidRDefault="000A540C" w:rsidP="000A540C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Практическое занятие 1 (2 ч.)</w:t>
      </w:r>
    </w:p>
    <w:p w:rsidR="000A540C" w:rsidRDefault="000A540C" w:rsidP="000A540C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Тема 4.2 «Самоанализ и самодиагностика профессиональных и личностных качеств преподавателя»</w:t>
      </w:r>
    </w:p>
    <w:p w:rsidR="000A540C" w:rsidRDefault="000A540C" w:rsidP="000A540C">
      <w:pPr>
        <w:pStyle w:val="ac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>
        <w:t xml:space="preserve">Самоанализ как </w:t>
      </w:r>
      <w:proofErr w:type="spellStart"/>
      <w:r>
        <w:t>исследовательско</w:t>
      </w:r>
      <w:proofErr w:type="spellEnd"/>
      <w:r>
        <w:t xml:space="preserve">-аналитическая процедура осмысления и обобщение преподавателем своего опыта. </w:t>
      </w:r>
    </w:p>
    <w:p w:rsidR="000A540C" w:rsidRDefault="000A540C" w:rsidP="000A540C">
      <w:pPr>
        <w:pStyle w:val="ac"/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>
        <w:t xml:space="preserve">Принципы и общая схема самоанализа профессиональной деятельности преподавателя. </w:t>
      </w:r>
    </w:p>
    <w:p w:rsidR="000A540C" w:rsidRDefault="000A540C" w:rsidP="000A540C">
      <w:pPr>
        <w:ind w:firstLine="709"/>
        <w:jc w:val="center"/>
        <w:rPr>
          <w:b/>
          <w:lang w:eastAsia="en-US"/>
        </w:rPr>
      </w:pPr>
      <w:r>
        <w:rPr>
          <w:b/>
        </w:rPr>
        <w:t>Список рекомендуемых источников</w:t>
      </w:r>
    </w:p>
    <w:p w:rsidR="000A540C" w:rsidRDefault="000A540C" w:rsidP="000A540C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Алмазов, Б. Н.</w:t>
      </w:r>
      <w:r>
        <w:rPr>
          <w:sz w:val="20"/>
          <w:szCs w:val="20"/>
        </w:rPr>
        <w:t xml:space="preserve"> Психологические основы педагогической </w:t>
      </w:r>
      <w:proofErr w:type="gramStart"/>
      <w:r>
        <w:rPr>
          <w:sz w:val="20"/>
          <w:szCs w:val="20"/>
        </w:rPr>
        <w:t>реабилитации :</w:t>
      </w:r>
      <w:proofErr w:type="gramEnd"/>
      <w:r>
        <w:rPr>
          <w:sz w:val="20"/>
          <w:szCs w:val="20"/>
        </w:rPr>
        <w:t xml:space="preserve"> учебник для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и магистратуры / Б. Н. Алмазов. — 2-е изд., </w:t>
      </w:r>
      <w:proofErr w:type="spellStart"/>
      <w:r>
        <w:rPr>
          <w:sz w:val="20"/>
          <w:szCs w:val="20"/>
        </w:rPr>
        <w:t>перераб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223 с.</w:t>
      </w:r>
    </w:p>
    <w:p w:rsidR="000A540C" w:rsidRDefault="000A540C" w:rsidP="000A540C">
      <w:pPr>
        <w:numPr>
          <w:ilvl w:val="0"/>
          <w:numId w:val="43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Зеер</w:t>
      </w:r>
      <w:proofErr w:type="spellEnd"/>
      <w:r>
        <w:rPr>
          <w:i/>
          <w:sz w:val="20"/>
          <w:szCs w:val="20"/>
        </w:rPr>
        <w:t>, Э. Ф.</w:t>
      </w:r>
      <w:r>
        <w:rPr>
          <w:sz w:val="20"/>
          <w:szCs w:val="20"/>
        </w:rPr>
        <w:t xml:space="preserve"> Психология профессионального </w:t>
      </w:r>
      <w:proofErr w:type="gramStart"/>
      <w:r>
        <w:rPr>
          <w:sz w:val="20"/>
          <w:szCs w:val="20"/>
        </w:rPr>
        <w:t>образования :</w:t>
      </w:r>
      <w:proofErr w:type="gramEnd"/>
      <w:r>
        <w:rPr>
          <w:sz w:val="20"/>
          <w:szCs w:val="20"/>
        </w:rPr>
        <w:t xml:space="preserve"> учебник для академического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 xml:space="preserve"> / Э. Ф. </w:t>
      </w:r>
      <w:proofErr w:type="spellStart"/>
      <w:r>
        <w:rPr>
          <w:sz w:val="20"/>
          <w:szCs w:val="20"/>
        </w:rPr>
        <w:t>Зеер</w:t>
      </w:r>
      <w:proofErr w:type="spellEnd"/>
      <w:r>
        <w:rPr>
          <w:sz w:val="20"/>
          <w:szCs w:val="20"/>
        </w:rPr>
        <w:t xml:space="preserve">. — 2-е изд., </w:t>
      </w:r>
      <w:proofErr w:type="spellStart"/>
      <w:r>
        <w:rPr>
          <w:sz w:val="20"/>
          <w:szCs w:val="20"/>
        </w:rPr>
        <w:t>испр</w:t>
      </w:r>
      <w:proofErr w:type="spellEnd"/>
      <w:r>
        <w:rPr>
          <w:sz w:val="20"/>
          <w:szCs w:val="20"/>
        </w:rPr>
        <w:t xml:space="preserve">. и доп. — </w:t>
      </w:r>
      <w:proofErr w:type="gramStart"/>
      <w:r>
        <w:rPr>
          <w:sz w:val="20"/>
          <w:szCs w:val="20"/>
        </w:rPr>
        <w:t>М. :</w:t>
      </w:r>
      <w:proofErr w:type="gramEnd"/>
      <w:r>
        <w:rPr>
          <w:sz w:val="20"/>
          <w:szCs w:val="20"/>
        </w:rPr>
        <w:t xml:space="preserve"> Издательство </w:t>
      </w:r>
      <w:proofErr w:type="spellStart"/>
      <w:r>
        <w:rPr>
          <w:sz w:val="20"/>
          <w:szCs w:val="20"/>
        </w:rPr>
        <w:t>Юрайт</w:t>
      </w:r>
      <w:proofErr w:type="spellEnd"/>
      <w:r>
        <w:rPr>
          <w:sz w:val="20"/>
          <w:szCs w:val="20"/>
        </w:rPr>
        <w:t>, 2019. — 395 с.</w:t>
      </w:r>
    </w:p>
    <w:p w:rsidR="000A540C" w:rsidRDefault="000A540C" w:rsidP="000A540C">
      <w:pPr>
        <w:pStyle w:val="a"/>
        <w:numPr>
          <w:ilvl w:val="0"/>
          <w:numId w:val="43"/>
        </w:numPr>
        <w:tabs>
          <w:tab w:val="left" w:pos="1134"/>
        </w:tabs>
        <w:ind w:left="0" w:firstLine="709"/>
        <w:rPr>
          <w:sz w:val="20"/>
          <w:szCs w:val="20"/>
        </w:rPr>
      </w:pPr>
      <w:proofErr w:type="spellStart"/>
      <w:r>
        <w:rPr>
          <w:rStyle w:val="FontStyle17"/>
          <w:i/>
          <w:sz w:val="20"/>
          <w:szCs w:val="20"/>
        </w:rPr>
        <w:t>Былинская</w:t>
      </w:r>
      <w:proofErr w:type="spellEnd"/>
      <w:r>
        <w:rPr>
          <w:rStyle w:val="FontStyle17"/>
          <w:i/>
          <w:sz w:val="20"/>
          <w:szCs w:val="20"/>
        </w:rPr>
        <w:t>, Н. В.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Педагогическая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[Текст]: учебно-методический комплекс для студентов специальности 1-23 01 04 </w:t>
      </w:r>
      <w:r>
        <w:rPr>
          <w:bCs/>
          <w:sz w:val="20"/>
          <w:szCs w:val="20"/>
        </w:rPr>
        <w:t>Психология</w:t>
      </w:r>
      <w:r>
        <w:rPr>
          <w:sz w:val="20"/>
          <w:szCs w:val="20"/>
        </w:rPr>
        <w:t xml:space="preserve"> / Н. В. </w:t>
      </w:r>
      <w:proofErr w:type="spellStart"/>
      <w:proofErr w:type="gramStart"/>
      <w:r>
        <w:rPr>
          <w:sz w:val="20"/>
          <w:szCs w:val="20"/>
        </w:rPr>
        <w:t>Былинская</w:t>
      </w:r>
      <w:proofErr w:type="spellEnd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t xml:space="preserve"> Брестский государственный университет имени А. С. Пушкина. - Брест: </w:t>
      </w:r>
      <w:proofErr w:type="spellStart"/>
      <w:r>
        <w:rPr>
          <w:sz w:val="20"/>
          <w:szCs w:val="20"/>
        </w:rPr>
        <w:t>БрГУ</w:t>
      </w:r>
      <w:proofErr w:type="spellEnd"/>
      <w:r>
        <w:rPr>
          <w:sz w:val="20"/>
          <w:szCs w:val="20"/>
        </w:rPr>
        <w:t xml:space="preserve"> им. А. С. Пушкина, 2017. — 292 с. </w:t>
      </w:r>
    </w:p>
    <w:p w:rsidR="000A540C" w:rsidRDefault="000A540C" w:rsidP="000A540C">
      <w:pPr>
        <w:numPr>
          <w:ilvl w:val="0"/>
          <w:numId w:val="43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Коломинский</w:t>
      </w:r>
      <w:proofErr w:type="spellEnd"/>
      <w:r>
        <w:rPr>
          <w:i/>
          <w:iCs/>
          <w:sz w:val="20"/>
          <w:szCs w:val="20"/>
        </w:rPr>
        <w:t xml:space="preserve">, Я. Л. </w:t>
      </w:r>
      <w:r>
        <w:rPr>
          <w:iCs/>
          <w:sz w:val="20"/>
          <w:szCs w:val="20"/>
        </w:rPr>
        <w:t>Психология педагогического взаимодействия / Я. Л. </w:t>
      </w:r>
      <w:proofErr w:type="spellStart"/>
      <w:r>
        <w:rPr>
          <w:iCs/>
          <w:sz w:val="20"/>
          <w:szCs w:val="20"/>
        </w:rPr>
        <w:t>Коломинский</w:t>
      </w:r>
      <w:proofErr w:type="spellEnd"/>
      <w:r>
        <w:rPr>
          <w:iCs/>
          <w:sz w:val="20"/>
          <w:szCs w:val="20"/>
        </w:rPr>
        <w:t>. — СПб</w:t>
      </w:r>
      <w:proofErr w:type="gramStart"/>
      <w:r>
        <w:rPr>
          <w:iCs/>
          <w:sz w:val="20"/>
          <w:szCs w:val="20"/>
        </w:rPr>
        <w:t>. :</w:t>
      </w:r>
      <w:proofErr w:type="gramEnd"/>
      <w:r>
        <w:rPr>
          <w:iCs/>
          <w:sz w:val="20"/>
          <w:szCs w:val="20"/>
        </w:rPr>
        <w:t xml:space="preserve"> Речь, 2007. </w:t>
      </w:r>
      <w:r>
        <w:rPr>
          <w:sz w:val="20"/>
          <w:szCs w:val="20"/>
        </w:rPr>
        <w:t>—</w:t>
      </w:r>
      <w:r>
        <w:rPr>
          <w:iCs/>
          <w:sz w:val="20"/>
          <w:szCs w:val="20"/>
        </w:rPr>
        <w:t xml:space="preserve"> 240 с.</w:t>
      </w:r>
    </w:p>
    <w:p w:rsidR="000A540C" w:rsidRDefault="000A540C" w:rsidP="000A540C">
      <w:pPr>
        <w:pStyle w:val="ac"/>
        <w:numPr>
          <w:ilvl w:val="0"/>
          <w:numId w:val="43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Маркова, А. К.</w:t>
      </w:r>
      <w:r>
        <w:rPr>
          <w:sz w:val="20"/>
          <w:szCs w:val="20"/>
        </w:rPr>
        <w:t xml:space="preserve"> Психология труда учителя / А. К. Маркова. — М.: Просвещение, 1993. — 192 с.</w:t>
      </w:r>
    </w:p>
    <w:p w:rsidR="000A540C" w:rsidRDefault="000A540C" w:rsidP="000A540C">
      <w:pPr>
        <w:pStyle w:val="ac"/>
        <w:numPr>
          <w:ilvl w:val="0"/>
          <w:numId w:val="43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Митина, Л. М. </w:t>
      </w:r>
      <w:r>
        <w:rPr>
          <w:sz w:val="20"/>
          <w:szCs w:val="20"/>
        </w:rPr>
        <w:t>Психология труда учителя / Л. М. Митина. — М.: Академия, 2004. — 320 с.</w:t>
      </w:r>
    </w:p>
    <w:p w:rsidR="000A540C" w:rsidRPr="00C233EA" w:rsidRDefault="000A540C" w:rsidP="000A540C">
      <w:pPr>
        <w:numPr>
          <w:ilvl w:val="0"/>
          <w:numId w:val="43"/>
        </w:numPr>
        <w:tabs>
          <w:tab w:val="left" w:pos="1134"/>
        </w:tabs>
        <w:spacing w:before="100" w:beforeAutospacing="1" w:afterAutospacing="1"/>
        <w:ind w:left="0" w:firstLine="709"/>
        <w:jc w:val="both"/>
        <w:rPr>
          <w:b/>
        </w:rPr>
      </w:pPr>
      <w:r w:rsidRPr="00C233EA">
        <w:rPr>
          <w:i/>
          <w:sz w:val="20"/>
          <w:szCs w:val="20"/>
        </w:rPr>
        <w:t>Москвина, Н. Б.</w:t>
      </w:r>
      <w:r w:rsidRPr="00C233EA">
        <w:rPr>
          <w:sz w:val="20"/>
          <w:szCs w:val="20"/>
        </w:rPr>
        <w:t xml:space="preserve"> Классное руководство: профилактика профессиональных деформаций </w:t>
      </w:r>
      <w:proofErr w:type="gramStart"/>
      <w:r w:rsidRPr="00C233EA">
        <w:rPr>
          <w:sz w:val="20"/>
          <w:szCs w:val="20"/>
        </w:rPr>
        <w:t>учителя :</w:t>
      </w:r>
      <w:proofErr w:type="gramEnd"/>
      <w:r w:rsidRPr="00C233EA">
        <w:rPr>
          <w:sz w:val="20"/>
          <w:szCs w:val="20"/>
        </w:rPr>
        <w:t xml:space="preserve"> учеб. пособие для СПО / Н. Б. Москвина. — 2-е изд., </w:t>
      </w:r>
      <w:proofErr w:type="spellStart"/>
      <w:r w:rsidRPr="00C233EA">
        <w:rPr>
          <w:sz w:val="20"/>
          <w:szCs w:val="20"/>
        </w:rPr>
        <w:t>перераб</w:t>
      </w:r>
      <w:proofErr w:type="spellEnd"/>
      <w:r w:rsidRPr="00C233EA">
        <w:rPr>
          <w:sz w:val="20"/>
          <w:szCs w:val="20"/>
        </w:rPr>
        <w:t xml:space="preserve">. и доп. — </w:t>
      </w:r>
      <w:proofErr w:type="gramStart"/>
      <w:r w:rsidRPr="00C233EA">
        <w:rPr>
          <w:sz w:val="20"/>
          <w:szCs w:val="20"/>
        </w:rPr>
        <w:t>М. :</w:t>
      </w:r>
      <w:proofErr w:type="gramEnd"/>
      <w:r w:rsidRPr="00C233EA">
        <w:rPr>
          <w:sz w:val="20"/>
          <w:szCs w:val="20"/>
        </w:rPr>
        <w:t xml:space="preserve"> Издательство </w:t>
      </w:r>
      <w:proofErr w:type="spellStart"/>
      <w:r w:rsidRPr="00C233EA">
        <w:rPr>
          <w:sz w:val="20"/>
          <w:szCs w:val="20"/>
        </w:rPr>
        <w:t>Юрайт</w:t>
      </w:r>
      <w:proofErr w:type="spellEnd"/>
      <w:r w:rsidRPr="00C233EA">
        <w:rPr>
          <w:sz w:val="20"/>
          <w:szCs w:val="20"/>
        </w:rPr>
        <w:t>, 2019. — 218 с.</w:t>
      </w:r>
    </w:p>
    <w:p w:rsidR="000A540C" w:rsidRPr="00C233EA" w:rsidRDefault="000A540C" w:rsidP="000A540C">
      <w:pPr>
        <w:numPr>
          <w:ilvl w:val="0"/>
          <w:numId w:val="43"/>
        </w:numPr>
        <w:tabs>
          <w:tab w:val="left" w:pos="1134"/>
        </w:tabs>
        <w:spacing w:before="100" w:beforeAutospacing="1" w:afterAutospacing="1"/>
        <w:ind w:left="0" w:firstLine="709"/>
        <w:jc w:val="both"/>
        <w:rPr>
          <w:b/>
        </w:rPr>
      </w:pPr>
      <w:r w:rsidRPr="00C233EA">
        <w:rPr>
          <w:i/>
          <w:sz w:val="20"/>
          <w:szCs w:val="20"/>
        </w:rPr>
        <w:t>Пастернак, Н. А.</w:t>
      </w:r>
      <w:r w:rsidRPr="00C233EA">
        <w:rPr>
          <w:sz w:val="20"/>
          <w:szCs w:val="20"/>
        </w:rPr>
        <w:t xml:space="preserve"> Психология </w:t>
      </w:r>
      <w:proofErr w:type="gramStart"/>
      <w:r w:rsidRPr="00C233EA">
        <w:rPr>
          <w:sz w:val="20"/>
          <w:szCs w:val="20"/>
        </w:rPr>
        <w:t>образования :</w:t>
      </w:r>
      <w:proofErr w:type="gramEnd"/>
      <w:r w:rsidRPr="00C233EA">
        <w:rPr>
          <w:sz w:val="20"/>
          <w:szCs w:val="20"/>
        </w:rPr>
        <w:t xml:space="preserve"> учебник и практикум для академического </w:t>
      </w:r>
      <w:proofErr w:type="spellStart"/>
      <w:r w:rsidRPr="00C233EA">
        <w:rPr>
          <w:sz w:val="20"/>
          <w:szCs w:val="20"/>
        </w:rPr>
        <w:t>бакалавриата</w:t>
      </w:r>
      <w:proofErr w:type="spellEnd"/>
      <w:r w:rsidRPr="00C233EA">
        <w:rPr>
          <w:sz w:val="20"/>
          <w:szCs w:val="20"/>
        </w:rPr>
        <w:t xml:space="preserve"> / Н. А. Пастернак, А. Г. </w:t>
      </w:r>
      <w:proofErr w:type="spellStart"/>
      <w:r w:rsidRPr="00C233EA">
        <w:rPr>
          <w:sz w:val="20"/>
          <w:szCs w:val="20"/>
        </w:rPr>
        <w:t>Асмолов</w:t>
      </w:r>
      <w:proofErr w:type="spellEnd"/>
      <w:r w:rsidRPr="00C233EA">
        <w:rPr>
          <w:sz w:val="20"/>
          <w:szCs w:val="20"/>
        </w:rPr>
        <w:t xml:space="preserve"> ; под ред. А. Г. </w:t>
      </w:r>
      <w:proofErr w:type="spellStart"/>
      <w:r w:rsidRPr="00C233EA">
        <w:rPr>
          <w:sz w:val="20"/>
          <w:szCs w:val="20"/>
        </w:rPr>
        <w:t>Асмолов</w:t>
      </w:r>
      <w:proofErr w:type="spellEnd"/>
      <w:r w:rsidRPr="00C233EA">
        <w:rPr>
          <w:sz w:val="20"/>
          <w:szCs w:val="20"/>
        </w:rPr>
        <w:t xml:space="preserve">. — 2-е изд., </w:t>
      </w:r>
      <w:proofErr w:type="spellStart"/>
      <w:r w:rsidRPr="00C233EA">
        <w:rPr>
          <w:sz w:val="20"/>
          <w:szCs w:val="20"/>
        </w:rPr>
        <w:t>перераб</w:t>
      </w:r>
      <w:proofErr w:type="spellEnd"/>
      <w:r w:rsidRPr="00C233EA">
        <w:rPr>
          <w:sz w:val="20"/>
          <w:szCs w:val="20"/>
        </w:rPr>
        <w:t xml:space="preserve">. и доп. — </w:t>
      </w:r>
      <w:proofErr w:type="gramStart"/>
      <w:r w:rsidRPr="00C233EA">
        <w:rPr>
          <w:sz w:val="20"/>
          <w:szCs w:val="20"/>
        </w:rPr>
        <w:t>М. :</w:t>
      </w:r>
      <w:proofErr w:type="gramEnd"/>
      <w:r w:rsidRPr="00C233EA">
        <w:rPr>
          <w:sz w:val="20"/>
          <w:szCs w:val="20"/>
        </w:rPr>
        <w:t xml:space="preserve"> Издательство </w:t>
      </w:r>
      <w:proofErr w:type="spellStart"/>
      <w:r w:rsidRPr="00C233EA">
        <w:rPr>
          <w:sz w:val="20"/>
          <w:szCs w:val="20"/>
        </w:rPr>
        <w:t>Юрайт</w:t>
      </w:r>
      <w:proofErr w:type="spellEnd"/>
      <w:r w:rsidRPr="00C233EA">
        <w:rPr>
          <w:sz w:val="20"/>
          <w:szCs w:val="20"/>
        </w:rPr>
        <w:t>, 2018. — 213 с.</w:t>
      </w:r>
    </w:p>
    <w:p w:rsidR="000A540C" w:rsidRDefault="000A540C" w:rsidP="000A540C">
      <w:pPr>
        <w:pStyle w:val="a4"/>
        <w:spacing w:after="0"/>
        <w:ind w:left="1069"/>
        <w:jc w:val="center"/>
        <w:rPr>
          <w:b/>
          <w:highlight w:val="yellow"/>
        </w:rPr>
      </w:pPr>
    </w:p>
    <w:p w:rsidR="000A540C" w:rsidRDefault="000A540C" w:rsidP="000A540C">
      <w:pPr>
        <w:pStyle w:val="a4"/>
        <w:spacing w:after="0"/>
        <w:ind w:left="1069"/>
        <w:jc w:val="center"/>
        <w:rPr>
          <w:b/>
          <w:highlight w:val="yellow"/>
        </w:rPr>
      </w:pPr>
    </w:p>
    <w:p w:rsidR="000A540C" w:rsidRDefault="000A540C" w:rsidP="000A540C">
      <w:pPr>
        <w:pStyle w:val="a4"/>
        <w:spacing w:after="0"/>
        <w:ind w:left="1069"/>
        <w:jc w:val="center"/>
        <w:rPr>
          <w:b/>
          <w:highlight w:val="yellow"/>
        </w:rPr>
      </w:pPr>
    </w:p>
    <w:p w:rsidR="000A540C" w:rsidRDefault="000A540C" w:rsidP="000A540C">
      <w:pPr>
        <w:pStyle w:val="a4"/>
        <w:spacing w:after="0"/>
        <w:ind w:left="1069"/>
        <w:jc w:val="center"/>
        <w:rPr>
          <w:b/>
          <w:highlight w:val="yellow"/>
        </w:rPr>
      </w:pPr>
    </w:p>
    <w:p w:rsidR="000A540C" w:rsidRDefault="000A540C" w:rsidP="000A540C">
      <w:pPr>
        <w:pStyle w:val="a4"/>
        <w:spacing w:after="0"/>
        <w:ind w:left="1069"/>
        <w:jc w:val="center"/>
        <w:rPr>
          <w:b/>
          <w:highlight w:val="yellow"/>
        </w:rPr>
      </w:pPr>
    </w:p>
    <w:p w:rsidR="000A540C" w:rsidRDefault="000A540C" w:rsidP="000A540C">
      <w:pPr>
        <w:spacing w:after="200" w:line="276" w:lineRule="auto"/>
        <w:rPr>
          <w:b/>
          <w:highlight w:val="yellow"/>
        </w:rPr>
      </w:pPr>
      <w:r>
        <w:rPr>
          <w:b/>
          <w:highlight w:val="yellow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0A540C" w:rsidRPr="007B01BF" w:rsidTr="006B3AF1">
        <w:tc>
          <w:tcPr>
            <w:tcW w:w="3293" w:type="dxa"/>
            <w:hideMark/>
          </w:tcPr>
          <w:p w:rsidR="000A540C" w:rsidRPr="007B01BF" w:rsidRDefault="000A540C" w:rsidP="006B3AF1">
            <w:pPr>
              <w:rPr>
                <w:bCs/>
              </w:rPr>
            </w:pPr>
            <w:r w:rsidRPr="007B01BF">
              <w:rPr>
                <w:bCs/>
              </w:rPr>
              <w:lastRenderedPageBreak/>
              <w:t>УТВЕРЖДАЮ</w:t>
            </w:r>
          </w:p>
          <w:p w:rsidR="000A540C" w:rsidRPr="007B01BF" w:rsidRDefault="000A540C" w:rsidP="006B3AF1">
            <w:pPr>
              <w:rPr>
                <w:bCs/>
              </w:rPr>
            </w:pPr>
            <w:r w:rsidRPr="007B01BF">
              <w:rPr>
                <w:bCs/>
              </w:rPr>
              <w:t>Директор института</w:t>
            </w:r>
          </w:p>
          <w:p w:rsidR="000A540C" w:rsidRPr="007B01BF" w:rsidRDefault="000A540C" w:rsidP="006B3AF1">
            <w:pPr>
              <w:rPr>
                <w:bCs/>
              </w:rPr>
            </w:pPr>
            <w:r w:rsidRPr="007B01BF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7B01BF">
              <w:rPr>
                <w:bCs/>
              </w:rPr>
              <w:t>БарГУ</w:t>
            </w:r>
            <w:proofErr w:type="spellEnd"/>
          </w:p>
          <w:p w:rsidR="000A540C" w:rsidRPr="007B01BF" w:rsidRDefault="000A540C" w:rsidP="006B3AF1">
            <w:r w:rsidRPr="007B01BF">
              <w:rPr>
                <w:lang w:val="en-US"/>
              </w:rPr>
              <w:t>__________</w:t>
            </w:r>
            <w:r w:rsidRPr="007B01BF">
              <w:t>Д.</w:t>
            </w:r>
            <w:r>
              <w:t> </w:t>
            </w:r>
            <w:r w:rsidRPr="007B01BF">
              <w:t>С.</w:t>
            </w:r>
            <w:r>
              <w:t> </w:t>
            </w:r>
            <w:r w:rsidRPr="007B01BF">
              <w:t>Лундышев</w:t>
            </w:r>
          </w:p>
          <w:p w:rsidR="000A540C" w:rsidRDefault="000A540C" w:rsidP="006B3AF1">
            <w:r>
              <w:rPr>
                <w:lang w:val="en-US"/>
              </w:rPr>
              <w:t>«___» ____________</w:t>
            </w:r>
            <w:r w:rsidRPr="007B01BF">
              <w:rPr>
                <w:lang w:val="en-US"/>
              </w:rPr>
              <w:t>20</w:t>
            </w:r>
            <w:r w:rsidRPr="007B01BF">
              <w:t>2</w:t>
            </w:r>
            <w:r>
              <w:t>4</w:t>
            </w:r>
            <w:r w:rsidRPr="007B01BF">
              <w:rPr>
                <w:lang w:val="en-US"/>
              </w:rPr>
              <w:t xml:space="preserve"> г</w:t>
            </w:r>
            <w:r w:rsidRPr="007B01BF">
              <w:t>.</w:t>
            </w:r>
          </w:p>
          <w:p w:rsidR="000A540C" w:rsidRPr="007B01BF" w:rsidRDefault="000A540C" w:rsidP="006B3AF1">
            <w:pPr>
              <w:rPr>
                <w:b/>
                <w:bCs/>
                <w:iCs/>
              </w:rPr>
            </w:pPr>
          </w:p>
        </w:tc>
      </w:tr>
    </w:tbl>
    <w:p w:rsidR="000A540C" w:rsidRPr="007B01BF" w:rsidRDefault="000A540C" w:rsidP="000A540C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val="en-US"/>
        </w:rPr>
      </w:pPr>
    </w:p>
    <w:p w:rsidR="000A540C" w:rsidRPr="007B01BF" w:rsidRDefault="000A540C" w:rsidP="000A540C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7B01BF">
        <w:rPr>
          <w:b/>
          <w:bCs/>
          <w:iCs/>
        </w:rPr>
        <w:t>МАТЕРИАЛЫ ДЛЯ ТЕКУЩЕЙ АТТЕСТАЦИИ СЛУШАТЕЛЕЙ</w:t>
      </w:r>
    </w:p>
    <w:p w:rsidR="000A540C" w:rsidRPr="007B01BF" w:rsidRDefault="000A540C" w:rsidP="000A540C">
      <w:pPr>
        <w:spacing w:after="120"/>
        <w:jc w:val="center"/>
        <w:rPr>
          <w:u w:val="single"/>
        </w:rPr>
      </w:pPr>
      <w:r w:rsidRPr="007B01BF">
        <w:rPr>
          <w:b/>
        </w:rPr>
        <w:t xml:space="preserve">по дисциплине </w:t>
      </w:r>
      <w:r w:rsidRPr="007B01BF">
        <w:rPr>
          <w:u w:val="single"/>
        </w:rPr>
        <w:t>«ПЕДАГОГИЧЕСКАЯ ПСИХОЛОГИЯ»</w:t>
      </w:r>
    </w:p>
    <w:p w:rsidR="000A540C" w:rsidRPr="007B01BF" w:rsidRDefault="000A540C" w:rsidP="000A540C">
      <w:pPr>
        <w:jc w:val="center"/>
        <w:rPr>
          <w:b/>
        </w:rPr>
      </w:pPr>
      <w:r w:rsidRPr="007B01BF">
        <w:t>для специальности переподготовки 09-0114-13 Педагогическая деятельность специалистов</w:t>
      </w:r>
    </w:p>
    <w:p w:rsidR="000A540C" w:rsidRPr="007B01BF" w:rsidRDefault="000A540C" w:rsidP="000A540C">
      <w:pPr>
        <w:jc w:val="center"/>
        <w:rPr>
          <w:b/>
        </w:rPr>
      </w:pPr>
    </w:p>
    <w:p w:rsidR="000A540C" w:rsidRPr="007B01BF" w:rsidRDefault="000A540C" w:rsidP="000A540C">
      <w:pPr>
        <w:shd w:val="clear" w:color="auto" w:fill="FFFFFF"/>
        <w:jc w:val="center"/>
        <w:rPr>
          <w:b/>
          <w:lang w:val="be-BY"/>
        </w:rPr>
      </w:pPr>
      <w:r w:rsidRPr="007B01BF">
        <w:rPr>
          <w:b/>
        </w:rPr>
        <w:t xml:space="preserve">Темы </w:t>
      </w:r>
      <w:r w:rsidRPr="007B01BF">
        <w:rPr>
          <w:b/>
          <w:lang w:val="be-BY"/>
        </w:rPr>
        <w:t>эссе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Структура педагогической психологии, ее связь с другими науками.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Особенности использования психологическихт методов в педагогической психологии.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Познавательное развитие обучающихся в процессе обучения.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Психологические основы современного обучения.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Особенности учебной деятельности в различные возрастные периоды.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Психологические факторы успешности учения и неуспеваемости школьников.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Механизмы формирования личности в процессе воспитания.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Воспитание как влияние педагога на воспитанника.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Комплексный характер стимулирования успехов обучающихся в обучении и воспитании.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Особенности педагогического оценивания школьников различных возрастов.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Педагогическая профессия в системе других профессий, ее функции и структура.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Способности и профессионально значимые качества как условия успешности деятельности педагога.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Сущность и структура педагогического взаимодействия.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Конфликты в педагогическом взаимодействии.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Психологическая характеристика субъектов образовательной системы и их взаимодействия.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Психологические основы стратегии сотрудничества в педагогическом взаимодействии.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Взаимосвязь интеллекта и креативности.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Возможности традиционного обучения для развития одаренных обучающихся.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Психологическая характеристика педагогического коллектива и взаимоотношений в нем.</w:t>
      </w:r>
    </w:p>
    <w:p w:rsidR="000A540C" w:rsidRPr="007B01BF" w:rsidRDefault="000A540C" w:rsidP="000A540C">
      <w:pPr>
        <w:pStyle w:val="ac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be-BY"/>
        </w:rPr>
      </w:pPr>
      <w:r w:rsidRPr="007B01BF">
        <w:rPr>
          <w:lang w:val="be-BY"/>
        </w:rPr>
        <w:t>Моббинг школьного учителя в современной образовательной среде.</w:t>
      </w:r>
    </w:p>
    <w:p w:rsidR="000A540C" w:rsidRPr="007B01BF" w:rsidRDefault="000A540C" w:rsidP="000A540C">
      <w:pPr>
        <w:shd w:val="clear" w:color="auto" w:fill="FFFFFF"/>
        <w:jc w:val="center"/>
        <w:rPr>
          <w:b/>
          <w:lang w:val="be-BY"/>
        </w:rPr>
      </w:pPr>
    </w:p>
    <w:p w:rsidR="000A540C" w:rsidRPr="007B01BF" w:rsidRDefault="000A540C" w:rsidP="000A540C">
      <w:pPr>
        <w:shd w:val="clear" w:color="auto" w:fill="FFFFFF"/>
        <w:jc w:val="center"/>
        <w:rPr>
          <w:b/>
          <w:lang w:val="be-BY"/>
        </w:rPr>
      </w:pPr>
      <w:r w:rsidRPr="007B01BF">
        <w:rPr>
          <w:b/>
          <w:lang w:val="be-BY"/>
        </w:rPr>
        <w:t xml:space="preserve">Порядок выбора темы </w:t>
      </w:r>
      <w:r>
        <w:rPr>
          <w:b/>
          <w:lang w:val="be-BY"/>
        </w:rPr>
        <w:t>эссе</w:t>
      </w:r>
    </w:p>
    <w:p w:rsidR="000A540C" w:rsidRPr="007B01BF" w:rsidRDefault="000A540C" w:rsidP="000A540C">
      <w:pPr>
        <w:pStyle w:val="af3"/>
        <w:spacing w:before="0" w:beforeAutospacing="0" w:after="0" w:afterAutospacing="0"/>
        <w:ind w:firstLine="709"/>
        <w:jc w:val="both"/>
      </w:pPr>
      <w:r w:rsidRPr="007B01BF">
        <w:t>Задания представлены в виде тем, которые должны освоить слушатели и которые отражают содержание учебного материала.</w:t>
      </w:r>
    </w:p>
    <w:p w:rsidR="000A540C" w:rsidRPr="007B01BF" w:rsidRDefault="000A540C" w:rsidP="000A540C">
      <w:pPr>
        <w:pStyle w:val="af3"/>
        <w:spacing w:before="0" w:beforeAutospacing="0" w:after="0" w:afterAutospacing="0"/>
        <w:ind w:firstLine="709"/>
        <w:jc w:val="both"/>
      </w:pPr>
      <w:r w:rsidRPr="007B01BF">
        <w:t>Выбор конкретной темы осуществляется по цифре номера в журнале учебной группы.</w:t>
      </w:r>
    </w:p>
    <w:p w:rsidR="000A540C" w:rsidRPr="007B01BF" w:rsidRDefault="000A540C" w:rsidP="000A540C">
      <w:pPr>
        <w:shd w:val="clear" w:color="auto" w:fill="FFFFFF"/>
        <w:jc w:val="both"/>
        <w:rPr>
          <w:b/>
        </w:rPr>
      </w:pPr>
    </w:p>
    <w:bookmarkEnd w:id="0"/>
    <w:p w:rsidR="000A540C" w:rsidRPr="007B01BF" w:rsidRDefault="000A540C" w:rsidP="000A540C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 w:rsidRPr="007B01BF">
        <w:t xml:space="preserve">Рассмотрены и рекомендованы к утверждению кафедрой </w:t>
      </w:r>
      <w:r w:rsidRPr="007B01BF">
        <w:rPr>
          <w:u w:val="single"/>
        </w:rPr>
        <w:t>психологии и физического воспитания</w:t>
      </w:r>
    </w:p>
    <w:p w:rsidR="000A540C" w:rsidRPr="007B01BF" w:rsidRDefault="000A540C" w:rsidP="000A540C">
      <w:pPr>
        <w:pStyle w:val="a4"/>
        <w:tabs>
          <w:tab w:val="left" w:pos="2142"/>
        </w:tabs>
        <w:spacing w:after="0"/>
      </w:pPr>
      <w:r w:rsidRPr="000A540C">
        <w:t>Протокол № 3 от «21» сентября 2023 г.</w:t>
      </w:r>
    </w:p>
    <w:p w:rsidR="000A540C" w:rsidRPr="007B01BF" w:rsidRDefault="000A540C" w:rsidP="000A540C">
      <w:pPr>
        <w:ind w:left="6237"/>
        <w:jc w:val="both"/>
        <w:rPr>
          <w:bCs/>
          <w:lang w:eastAsia="en-US"/>
        </w:rPr>
      </w:pPr>
      <w:r w:rsidRPr="007B01BF">
        <w:rPr>
          <w:bCs/>
          <w:lang w:eastAsia="en-US"/>
        </w:rPr>
        <w:lastRenderedPageBreak/>
        <w:t>УТВЕРЖДАЮ</w:t>
      </w:r>
    </w:p>
    <w:p w:rsidR="000A540C" w:rsidRPr="007B01BF" w:rsidRDefault="000A540C" w:rsidP="000A540C">
      <w:pPr>
        <w:ind w:left="6237"/>
        <w:jc w:val="both"/>
        <w:rPr>
          <w:bCs/>
        </w:rPr>
      </w:pPr>
      <w:r w:rsidRPr="007B01BF">
        <w:rPr>
          <w:bCs/>
        </w:rPr>
        <w:t>Директор института</w:t>
      </w:r>
    </w:p>
    <w:p w:rsidR="000A540C" w:rsidRPr="007B01BF" w:rsidRDefault="000A540C" w:rsidP="000A540C">
      <w:pPr>
        <w:ind w:left="6237"/>
        <w:jc w:val="both"/>
        <w:rPr>
          <w:bCs/>
        </w:rPr>
      </w:pPr>
      <w:r w:rsidRPr="007B01BF">
        <w:rPr>
          <w:bCs/>
        </w:rPr>
        <w:t xml:space="preserve">повышения квалификации и переподготовки </w:t>
      </w:r>
      <w:proofErr w:type="spellStart"/>
      <w:r w:rsidRPr="007B01BF">
        <w:rPr>
          <w:bCs/>
        </w:rPr>
        <w:t>БарГУ</w:t>
      </w:r>
      <w:proofErr w:type="spellEnd"/>
    </w:p>
    <w:p w:rsidR="000A540C" w:rsidRPr="007B01BF" w:rsidRDefault="000A540C" w:rsidP="000A540C">
      <w:pPr>
        <w:ind w:left="6237"/>
        <w:jc w:val="both"/>
        <w:rPr>
          <w:lang w:eastAsia="en-US"/>
        </w:rPr>
      </w:pPr>
      <w:r>
        <w:rPr>
          <w:lang w:eastAsia="en-US"/>
        </w:rPr>
        <w:t>__________</w:t>
      </w:r>
      <w:r w:rsidRPr="007B01BF">
        <w:rPr>
          <w:lang w:eastAsia="en-US"/>
        </w:rPr>
        <w:t>Д.</w:t>
      </w:r>
      <w:r>
        <w:rPr>
          <w:lang w:eastAsia="en-US"/>
        </w:rPr>
        <w:t> </w:t>
      </w:r>
      <w:r w:rsidRPr="007B01BF">
        <w:rPr>
          <w:lang w:eastAsia="en-US"/>
        </w:rPr>
        <w:t>С.</w:t>
      </w:r>
      <w:r>
        <w:rPr>
          <w:lang w:eastAsia="en-US"/>
        </w:rPr>
        <w:t> </w:t>
      </w:r>
      <w:r w:rsidRPr="007B01BF">
        <w:rPr>
          <w:lang w:eastAsia="en-US"/>
        </w:rPr>
        <w:t>Лундышев</w:t>
      </w:r>
    </w:p>
    <w:p w:rsidR="000A540C" w:rsidRPr="007B01BF" w:rsidRDefault="000A540C" w:rsidP="000A540C">
      <w:pPr>
        <w:tabs>
          <w:tab w:val="left" w:pos="709"/>
        </w:tabs>
        <w:ind w:left="6237"/>
        <w:jc w:val="both"/>
        <w:rPr>
          <w:lang w:eastAsia="en-US"/>
        </w:rPr>
      </w:pPr>
      <w:r>
        <w:rPr>
          <w:lang w:eastAsia="en-US"/>
        </w:rPr>
        <w:t>«___» ____________</w:t>
      </w:r>
      <w:r w:rsidRPr="007B01BF">
        <w:rPr>
          <w:lang w:eastAsia="en-US"/>
        </w:rPr>
        <w:t>202</w:t>
      </w:r>
      <w:r>
        <w:rPr>
          <w:lang w:eastAsia="en-US"/>
        </w:rPr>
        <w:t xml:space="preserve">4 </w:t>
      </w:r>
      <w:r w:rsidRPr="007B01BF">
        <w:rPr>
          <w:lang w:eastAsia="en-US"/>
        </w:rPr>
        <w:t>г.</w:t>
      </w:r>
    </w:p>
    <w:p w:rsidR="000A540C" w:rsidRPr="007B01BF" w:rsidRDefault="000A540C" w:rsidP="000A540C">
      <w:pPr>
        <w:tabs>
          <w:tab w:val="left" w:pos="709"/>
        </w:tabs>
        <w:ind w:left="6237"/>
        <w:jc w:val="both"/>
        <w:rPr>
          <w:lang w:eastAsia="en-US"/>
        </w:rPr>
      </w:pPr>
    </w:p>
    <w:p w:rsidR="000A540C" w:rsidRPr="007B01BF" w:rsidRDefault="000A540C" w:rsidP="000A540C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0A540C" w:rsidRPr="007B01BF" w:rsidRDefault="000A540C" w:rsidP="000A540C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7B01BF">
        <w:rPr>
          <w:b/>
          <w:bCs/>
          <w:iCs/>
          <w:lang w:eastAsia="en-US"/>
        </w:rPr>
        <w:t>МАТЕРИАЛЫ ДЛЯ ПРОМЕЖУТОЧНОЙ АТТЕСТАЦИИ СЛУШАТЕЛЕЙ</w:t>
      </w:r>
    </w:p>
    <w:p w:rsidR="000A540C" w:rsidRPr="007B01BF" w:rsidRDefault="000A540C" w:rsidP="000A540C">
      <w:pPr>
        <w:spacing w:after="120"/>
        <w:jc w:val="center"/>
        <w:rPr>
          <w:u w:val="single"/>
        </w:rPr>
      </w:pPr>
      <w:r w:rsidRPr="007B01BF">
        <w:rPr>
          <w:b/>
        </w:rPr>
        <w:t xml:space="preserve">по дисциплине </w:t>
      </w:r>
      <w:r w:rsidRPr="007B01BF">
        <w:rPr>
          <w:u w:val="single"/>
        </w:rPr>
        <w:t>«ПЕДАГОГИЧЕСКАЯ ПСИХОЛОГИЯ»</w:t>
      </w:r>
    </w:p>
    <w:p w:rsidR="000A540C" w:rsidRPr="007B01BF" w:rsidRDefault="000A540C" w:rsidP="000A540C">
      <w:pPr>
        <w:jc w:val="center"/>
        <w:rPr>
          <w:b/>
          <w:i/>
        </w:rPr>
      </w:pPr>
      <w:r w:rsidRPr="007B01BF">
        <w:t>для специальности переподготовки 09-0114-13 Педагогическая деятельность специалистов</w:t>
      </w:r>
    </w:p>
    <w:p w:rsidR="000A540C" w:rsidRDefault="000A540C" w:rsidP="000A540C">
      <w:pPr>
        <w:jc w:val="center"/>
        <w:rPr>
          <w:b/>
        </w:rPr>
      </w:pPr>
    </w:p>
    <w:p w:rsidR="000A540C" w:rsidRPr="007B01BF" w:rsidRDefault="000A540C" w:rsidP="000A540C">
      <w:pPr>
        <w:jc w:val="center"/>
        <w:rPr>
          <w:b/>
        </w:rPr>
      </w:pPr>
      <w:r w:rsidRPr="007B01BF">
        <w:rPr>
          <w:b/>
        </w:rPr>
        <w:t>Вопросы к экзамену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Педагогическая психология: предмет, задачи, структура.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 xml:space="preserve">Классификация методов исследования в педагогической психологии. </w:t>
      </w:r>
      <w:r w:rsidRPr="007B01BF">
        <w:rPr>
          <w:spacing w:val="-6"/>
        </w:rPr>
        <w:t xml:space="preserve">Вспомогательные методы исследования в </w:t>
      </w:r>
      <w:r w:rsidRPr="007B01BF">
        <w:t>педагогической психологии.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 xml:space="preserve">Наблюдение как метод педагогической психологии. 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rPr>
          <w:spacing w:val="-6"/>
        </w:rPr>
        <w:t>Эксперимент как метод педагогической психологии.</w:t>
      </w:r>
    </w:p>
    <w:p w:rsidR="000A540C" w:rsidRPr="008972B7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972B7">
        <w:rPr>
          <w:rFonts w:ascii="Times New Roman" w:hAnsi="Times New Roman" w:cs="Times New Roman"/>
          <w:sz w:val="24"/>
          <w:szCs w:val="24"/>
        </w:rPr>
        <w:t xml:space="preserve">Актуальные проблемы современной педагогической психологии. </w:t>
      </w:r>
      <w:r>
        <w:rPr>
          <w:rFonts w:ascii="Times New Roman" w:hAnsi="Times New Roman" w:cs="Times New Roman"/>
          <w:sz w:val="24"/>
          <w:szCs w:val="24"/>
        </w:rPr>
        <w:t>Современные</w:t>
      </w:r>
      <w:r w:rsidRPr="008972B7">
        <w:rPr>
          <w:rFonts w:ascii="Times New Roman" w:hAnsi="Times New Roman" w:cs="Times New Roman"/>
          <w:sz w:val="24"/>
          <w:szCs w:val="24"/>
        </w:rPr>
        <w:t xml:space="preserve"> исследования психологов Беларуси.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pacing w:val="-4"/>
          <w:sz w:val="24"/>
          <w:szCs w:val="24"/>
        </w:rPr>
        <w:t xml:space="preserve">Сущность понятий «научение», «учение», «обучение» и их взаимосвязь. 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 xml:space="preserve">Понимание механизмов научения в ассоциативной психологии. 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B01BF">
        <w:rPr>
          <w:rFonts w:ascii="Times New Roman" w:hAnsi="Times New Roman" w:cs="Times New Roman"/>
          <w:sz w:val="24"/>
          <w:szCs w:val="24"/>
        </w:rPr>
        <w:t>Бихевиористский</w:t>
      </w:r>
      <w:proofErr w:type="spellEnd"/>
      <w:r w:rsidRPr="007B01BF">
        <w:rPr>
          <w:rFonts w:ascii="Times New Roman" w:hAnsi="Times New Roman" w:cs="Times New Roman"/>
          <w:sz w:val="24"/>
          <w:szCs w:val="24"/>
        </w:rPr>
        <w:t xml:space="preserve"> подход к проблеме научения. 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>Теория социального научения.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>Теория научения в когнитивной и гуманистической психологии.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 xml:space="preserve">Гуманистические подходы к обучению. 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 xml:space="preserve">Когнитивные подходы к обучению. 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>Понятия «обучение» и «развитие». Взаимосвязь обучения и развития.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7B01BF">
        <w:rPr>
          <w:spacing w:val="-4"/>
        </w:rPr>
        <w:t xml:space="preserve">Основные подходы к решению проблемы соотношения обучения и развития. </w:t>
      </w:r>
    </w:p>
    <w:p w:rsidR="000A540C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BD5D90">
        <w:t>Учение Л. С. Выготского о зоне ближайшего развития и уровне актуального</w:t>
      </w:r>
      <w:r w:rsidRPr="007B01BF">
        <w:t xml:space="preserve"> развития</w:t>
      </w:r>
      <w:r>
        <w:t xml:space="preserve">. </w:t>
      </w:r>
      <w:r w:rsidRPr="007B01BF">
        <w:t>Значение и ограничения реализации принципа опоры на зону ближайшего развития в образовательном процессе.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rPr>
          <w:spacing w:val="-4"/>
        </w:rPr>
        <w:t>Обучаемость как способность к обучению. Различные трактовки обучаемости.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proofErr w:type="spellStart"/>
      <w:r w:rsidRPr="007B01BF">
        <w:t>Компетентностная</w:t>
      </w:r>
      <w:proofErr w:type="spellEnd"/>
      <w:r w:rsidRPr="007B01BF">
        <w:t xml:space="preserve"> модель современного учителя.</w:t>
      </w:r>
    </w:p>
    <w:p w:rsidR="000A540C" w:rsidRPr="008972B7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8972B7">
        <w:t>Готовность педагога к работе с обучающимися с особенностями психофизического развития</w:t>
      </w:r>
      <w:r>
        <w:t>.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>Развивающее обучение по системе Л. </w:t>
      </w:r>
      <w:proofErr w:type="spellStart"/>
      <w:r w:rsidRPr="007B01BF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7B01BF">
        <w:rPr>
          <w:rFonts w:ascii="Times New Roman" w:hAnsi="Times New Roman" w:cs="Times New Roman"/>
          <w:sz w:val="24"/>
          <w:szCs w:val="24"/>
        </w:rPr>
        <w:t>, Д. </w:t>
      </w:r>
      <w:r>
        <w:rPr>
          <w:rFonts w:ascii="Times New Roman" w:hAnsi="Times New Roman" w:cs="Times New Roman"/>
          <w:sz w:val="24"/>
          <w:szCs w:val="24"/>
        </w:rPr>
        <w:t>Б. </w:t>
      </w:r>
      <w:proofErr w:type="spellStart"/>
      <w:r w:rsidRPr="007B01BF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7B01BF">
        <w:rPr>
          <w:rFonts w:ascii="Times New Roman" w:hAnsi="Times New Roman" w:cs="Times New Roman"/>
          <w:sz w:val="24"/>
          <w:szCs w:val="24"/>
        </w:rPr>
        <w:t xml:space="preserve"> и В. 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01BF">
        <w:rPr>
          <w:rFonts w:ascii="Times New Roman" w:hAnsi="Times New Roman" w:cs="Times New Roman"/>
          <w:sz w:val="24"/>
          <w:szCs w:val="24"/>
        </w:rPr>
        <w:t>Давыдова.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 xml:space="preserve">Учебная деятельность: понятие, структура, характеристики. 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 xml:space="preserve">Возрастные особенности учебной деятельности младших школьников. 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 xml:space="preserve">Возрастные особенности учебной деятельности в подростковом возрасте. 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>Старшеклассник как субъект учебной деятельности.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>Виды мотивов учебной деятельности. Возрастная специфика мотивации учебной деятельности. Сильные и слабые стороны в учебной мотивации учащихся различных возрастных категорий (А. К. Маркова).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B01BF">
        <w:rPr>
          <w:rFonts w:ascii="Times New Roman" w:hAnsi="Times New Roman" w:cs="Times New Roman"/>
          <w:sz w:val="24"/>
          <w:szCs w:val="24"/>
        </w:rPr>
        <w:t>Бихевиористстк</w:t>
      </w:r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подходы к учебной мотивации.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>Гуманистические и когнит</w:t>
      </w:r>
      <w:r>
        <w:rPr>
          <w:rFonts w:ascii="Times New Roman" w:hAnsi="Times New Roman" w:cs="Times New Roman"/>
          <w:sz w:val="24"/>
          <w:szCs w:val="24"/>
        </w:rPr>
        <w:t>ивные теории учебной мотивации.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01BF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7B01BF">
        <w:rPr>
          <w:rFonts w:ascii="Times New Roman" w:hAnsi="Times New Roman" w:cs="Times New Roman"/>
          <w:sz w:val="24"/>
          <w:szCs w:val="24"/>
        </w:rPr>
        <w:t>самоэффективности</w:t>
      </w:r>
      <w:proofErr w:type="spellEnd"/>
      <w:r w:rsidRPr="007B01BF">
        <w:rPr>
          <w:rFonts w:ascii="Times New Roman" w:hAnsi="Times New Roman" w:cs="Times New Roman"/>
          <w:sz w:val="24"/>
          <w:szCs w:val="24"/>
        </w:rPr>
        <w:t xml:space="preserve"> А. Бандуры и атрибутивная теория в объяснении мотивации учения.</w:t>
      </w:r>
    </w:p>
    <w:p w:rsidR="000A540C" w:rsidRPr="007B01BF" w:rsidRDefault="000A540C" w:rsidP="000A540C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B01BF">
        <w:rPr>
          <w:rFonts w:ascii="Times New Roman" w:hAnsi="Times New Roman" w:cs="Times New Roman"/>
          <w:sz w:val="24"/>
          <w:szCs w:val="24"/>
        </w:rPr>
        <w:t>Мультикультурное</w:t>
      </w:r>
      <w:proofErr w:type="spellEnd"/>
      <w:r w:rsidRPr="007B01BF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0A540C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Проблема поддержания дисцип</w:t>
      </w:r>
      <w:r>
        <w:t>лины в классе (С. В. Кривцова).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lastRenderedPageBreak/>
        <w:t>Понятие о классном руководстве. Стили руководства классом.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Гуманистические модели классного руководства (К. </w:t>
      </w:r>
      <w:proofErr w:type="spellStart"/>
      <w:r w:rsidRPr="007B01BF">
        <w:t>Роджерс</w:t>
      </w:r>
      <w:proofErr w:type="spellEnd"/>
      <w:r w:rsidRPr="007B01BF">
        <w:t xml:space="preserve"> и М. </w:t>
      </w:r>
      <w:proofErr w:type="spellStart"/>
      <w:r w:rsidRPr="007B01BF">
        <w:t>Марленд</w:t>
      </w:r>
      <w:proofErr w:type="spellEnd"/>
      <w:r w:rsidRPr="007B01BF">
        <w:t>).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 xml:space="preserve">Демократические модели классного руководства (Я. </w:t>
      </w:r>
      <w:proofErr w:type="spellStart"/>
      <w:r w:rsidRPr="007B01BF">
        <w:t>Кунин</w:t>
      </w:r>
      <w:proofErr w:type="spellEnd"/>
      <w:r w:rsidRPr="007B01BF">
        <w:t xml:space="preserve"> и Р. </w:t>
      </w:r>
      <w:proofErr w:type="spellStart"/>
      <w:r w:rsidRPr="007B01BF">
        <w:t>Дрейкурс</w:t>
      </w:r>
      <w:proofErr w:type="spellEnd"/>
      <w:r w:rsidRPr="007B01BF">
        <w:t>).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proofErr w:type="spellStart"/>
      <w:r w:rsidRPr="007B01BF">
        <w:t>Бихевиоральные</w:t>
      </w:r>
      <w:proofErr w:type="spellEnd"/>
      <w:r w:rsidRPr="007B01BF">
        <w:t xml:space="preserve"> модели классного руководства (Б. </w:t>
      </w:r>
      <w:proofErr w:type="spellStart"/>
      <w:r w:rsidRPr="007B01BF">
        <w:t>Скинер</w:t>
      </w:r>
      <w:proofErr w:type="spellEnd"/>
      <w:r w:rsidRPr="007B01BF">
        <w:t xml:space="preserve"> и Л. </w:t>
      </w:r>
      <w:proofErr w:type="spellStart"/>
      <w:r w:rsidRPr="007B01BF">
        <w:t>Кантер</w:t>
      </w:r>
      <w:proofErr w:type="spellEnd"/>
      <w:r w:rsidRPr="007B01BF">
        <w:t xml:space="preserve">). 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 xml:space="preserve">Психологическая сущность воспитания. Основные теории и подходы к воспитанию. 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Самовоспитание: понятие, этапы, уровни и методы. Возрастные особенности самовоспитания.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Стратегии воспитательного воздействия в период возрастных кризисов детского возраста и подросткового возраста.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 xml:space="preserve">Подходы к </w:t>
      </w:r>
      <w:r>
        <w:t>воспитательным воздействиям (Г. </w:t>
      </w:r>
      <w:r w:rsidRPr="007B01BF">
        <w:t>А. Ковалев).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Значение среды для</w:t>
      </w:r>
      <w:r>
        <w:t xml:space="preserve"> воспитания личности (модель У. </w:t>
      </w:r>
      <w:proofErr w:type="spellStart"/>
      <w:r w:rsidRPr="007B01BF">
        <w:t>Бронфенбреннера</w:t>
      </w:r>
      <w:proofErr w:type="spellEnd"/>
      <w:r w:rsidRPr="007B01BF">
        <w:t>).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Стили и модели семейного воспитания.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Воспитание личности в коллективе. Общение со сверстниками как фактор воспитания личности.</w:t>
      </w:r>
    </w:p>
    <w:p w:rsidR="000A540C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Концепции одаренности (Дж. </w:t>
      </w:r>
      <w:proofErr w:type="spellStart"/>
      <w:r>
        <w:t>Рензулли</w:t>
      </w:r>
      <w:proofErr w:type="spellEnd"/>
      <w:r>
        <w:t>, С. Рубинштейн, Б. М. Теплов, А. М. Матюшкин). Талантливые и одаренные обучающиеся.</w:t>
      </w:r>
    </w:p>
    <w:p w:rsidR="000A540C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Понятие «инклюзивного» (включающего) образования и его сущность.</w:t>
      </w:r>
    </w:p>
    <w:p w:rsidR="000A540C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Сравнительная характеристика инклюзивного образования и интегрированного обучения и воспитания. Методологические основы инклюзивного образования.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 xml:space="preserve">Педагогические способности: понятие и структура. Уровни педагогических способностей: перцептивно-рефлексивный </w:t>
      </w:r>
      <w:r>
        <w:t>и проективный (Н. В. Кузьмина).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Виды педагогических способностей. Формирование и развитие педагогических способностей.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Профессиональная Я-концепция учителя.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Авторитет учителя: понятие, виды, компоненты и факторы формирования.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Педагогическая деятельность: понятие, структура, функции.</w:t>
      </w:r>
    </w:p>
    <w:p w:rsidR="000A540C" w:rsidRPr="0056297B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6297B">
        <w:t>Типы педагогической направленности.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Мотивация педагогической деятельности.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Оценка и отметка: понятие и функции. Виды педагогической оценки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 xml:space="preserve">Типы оценок в ситуации опроса (Б. Г. Ананьев). Влияние оценки на формирование личности. 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Субъективизм педагогического оценивания. Явление угасания в системе оценочного стимулирования.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Особенности педагогического оценивания школьников различных возрастов.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t>Индивидуальный стиль педагогической деятельности: понятие, содержательные</w:t>
      </w:r>
      <w:r>
        <w:t xml:space="preserve"> и динамические характеристики.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7B01BF">
        <w:rPr>
          <w:lang w:val="en-US"/>
        </w:rPr>
        <w:t>C</w:t>
      </w:r>
      <w:r w:rsidRPr="007B01BF">
        <w:t>тили деятельности педагога по А. К. Марковой и А. Я. Никоновой.</w:t>
      </w:r>
    </w:p>
    <w:p w:rsidR="000A540C" w:rsidRPr="0056297B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56297B">
        <w:t>Педагогическое взаимодействие: понятие, значение, факторы. Избирательность педагогического взаимодействия.</w:t>
      </w:r>
    </w:p>
    <w:p w:rsidR="000A540C" w:rsidRPr="0056297B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6297B">
        <w:t xml:space="preserve">Структура и виды педагогического взаимодействия. </w:t>
      </w:r>
    </w:p>
    <w:p w:rsidR="000A540C" w:rsidRPr="0056297B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6297B">
        <w:rPr>
          <w:spacing w:val="-6"/>
        </w:rPr>
        <w:t xml:space="preserve">Педагогическое общение: понятие, функции, стороны. 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7B01BF">
        <w:rPr>
          <w:spacing w:val="-6"/>
        </w:rPr>
        <w:t xml:space="preserve">Механизмы межличностного восприятия в педагогическом процессе: проецирование, идентификация, </w:t>
      </w:r>
      <w:proofErr w:type="spellStart"/>
      <w:r w:rsidRPr="007B01BF">
        <w:rPr>
          <w:spacing w:val="-6"/>
        </w:rPr>
        <w:t>децентрация</w:t>
      </w:r>
      <w:proofErr w:type="spellEnd"/>
      <w:r w:rsidRPr="007B01BF">
        <w:rPr>
          <w:spacing w:val="-6"/>
        </w:rPr>
        <w:t xml:space="preserve">, </w:t>
      </w:r>
      <w:proofErr w:type="spellStart"/>
      <w:r w:rsidRPr="007B01BF">
        <w:rPr>
          <w:spacing w:val="-6"/>
        </w:rPr>
        <w:t>стереотипизация</w:t>
      </w:r>
      <w:proofErr w:type="spellEnd"/>
      <w:r w:rsidRPr="007B01BF">
        <w:rPr>
          <w:spacing w:val="-6"/>
        </w:rPr>
        <w:t xml:space="preserve">, </w:t>
      </w:r>
      <w:proofErr w:type="spellStart"/>
      <w:r w:rsidRPr="007B01BF">
        <w:rPr>
          <w:spacing w:val="-6"/>
        </w:rPr>
        <w:t>эмпатия</w:t>
      </w:r>
      <w:proofErr w:type="spellEnd"/>
      <w:r w:rsidRPr="007B01BF">
        <w:rPr>
          <w:spacing w:val="-6"/>
        </w:rPr>
        <w:t xml:space="preserve"> (А. А. </w:t>
      </w:r>
      <w:proofErr w:type="spellStart"/>
      <w:r w:rsidRPr="007B01BF">
        <w:rPr>
          <w:spacing w:val="-6"/>
        </w:rPr>
        <w:t>Реан</w:t>
      </w:r>
      <w:proofErr w:type="spellEnd"/>
      <w:r w:rsidRPr="007B01BF">
        <w:rPr>
          <w:spacing w:val="-6"/>
        </w:rPr>
        <w:t>, Я. Л. </w:t>
      </w:r>
      <w:proofErr w:type="spellStart"/>
      <w:r w:rsidRPr="007B01BF">
        <w:rPr>
          <w:spacing w:val="-6"/>
        </w:rPr>
        <w:t>Коломинский</w:t>
      </w:r>
      <w:proofErr w:type="spellEnd"/>
      <w:r w:rsidRPr="007B01BF">
        <w:rPr>
          <w:spacing w:val="-6"/>
        </w:rPr>
        <w:t xml:space="preserve">). </w:t>
      </w:r>
    </w:p>
    <w:p w:rsidR="000A540C" w:rsidRPr="0056297B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6297B">
        <w:rPr>
          <w:spacing w:val="-6"/>
        </w:rPr>
        <w:t>Стили профессионально-педагогического общения (Г. М. Андреева, В. А. Канн-Калик, Я. Л. </w:t>
      </w:r>
      <w:proofErr w:type="spellStart"/>
      <w:r w:rsidRPr="0056297B">
        <w:rPr>
          <w:spacing w:val="-6"/>
        </w:rPr>
        <w:t>Коломинский</w:t>
      </w:r>
      <w:proofErr w:type="spellEnd"/>
      <w:r w:rsidRPr="0056297B">
        <w:rPr>
          <w:spacing w:val="-6"/>
        </w:rPr>
        <w:t xml:space="preserve">). </w:t>
      </w:r>
    </w:p>
    <w:p w:rsidR="000A540C" w:rsidRPr="0056297B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6297B">
        <w:rPr>
          <w:spacing w:val="-6"/>
        </w:rPr>
        <w:t>Конфликты в педагогическом взаимодействии.</w:t>
      </w:r>
    </w:p>
    <w:p w:rsidR="000A540C" w:rsidRPr="0056297B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56297B">
        <w:t>Психологическая характеристика педагогического коллектива и взаимоотношений в нем. Понятие психолого-педагогического сопровождения педагогов и педагогического коллектива.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>
        <w:lastRenderedPageBreak/>
        <w:t>Принципы и общая схема самоанализа профессиональной деятельности преподавателя.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7B01BF">
        <w:t>Психологический анализ учебников.</w:t>
      </w:r>
    </w:p>
    <w:p w:rsidR="000A540C" w:rsidRPr="007B01BF" w:rsidRDefault="000A540C" w:rsidP="000A540C">
      <w:pPr>
        <w:pStyle w:val="ac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7B01BF">
        <w:t>Психологический анализ урока.</w:t>
      </w:r>
    </w:p>
    <w:p w:rsidR="000A540C" w:rsidRPr="007B01BF" w:rsidRDefault="000A540C" w:rsidP="000A54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0C" w:rsidRPr="007B01BF" w:rsidRDefault="000A540C" w:rsidP="000A540C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 w:rsidRPr="007B01BF">
        <w:t xml:space="preserve">Рассмотрены и рекомендованы к утверждению кафедрой   </w:t>
      </w:r>
      <w:r w:rsidRPr="007B01BF">
        <w:rPr>
          <w:u w:val="single"/>
        </w:rPr>
        <w:t>психологии и физического воспитания</w:t>
      </w:r>
    </w:p>
    <w:p w:rsidR="000A540C" w:rsidRPr="007B01BF" w:rsidRDefault="000A540C" w:rsidP="000A540C">
      <w:pPr>
        <w:pStyle w:val="a4"/>
        <w:tabs>
          <w:tab w:val="left" w:pos="2142"/>
        </w:tabs>
        <w:spacing w:after="0"/>
      </w:pPr>
      <w:r w:rsidRPr="000A540C">
        <w:t>Протокол № 3 от «21» сентября 2023 г.</w:t>
      </w:r>
    </w:p>
    <w:p w:rsidR="000A540C" w:rsidRPr="007B01BF" w:rsidRDefault="000A540C" w:rsidP="000A540C">
      <w:pPr>
        <w:rPr>
          <w:highlight w:val="yellow"/>
        </w:rPr>
      </w:pPr>
      <w:r w:rsidRPr="007B01BF">
        <w:rPr>
          <w:highlight w:val="yellow"/>
        </w:rPr>
        <w:br w:type="page"/>
      </w:r>
    </w:p>
    <w:p w:rsidR="000A540C" w:rsidRPr="007B01BF" w:rsidRDefault="000A540C" w:rsidP="000A540C">
      <w:pPr>
        <w:ind w:left="6237"/>
        <w:jc w:val="both"/>
        <w:rPr>
          <w:bCs/>
          <w:lang w:eastAsia="en-US"/>
        </w:rPr>
      </w:pPr>
      <w:r w:rsidRPr="007B01BF">
        <w:rPr>
          <w:bCs/>
          <w:lang w:eastAsia="en-US"/>
        </w:rPr>
        <w:lastRenderedPageBreak/>
        <w:t>УТВЕРЖДАЮ</w:t>
      </w:r>
    </w:p>
    <w:p w:rsidR="000A540C" w:rsidRPr="007B01BF" w:rsidRDefault="000A540C" w:rsidP="000A540C">
      <w:pPr>
        <w:ind w:left="6237"/>
        <w:jc w:val="both"/>
        <w:rPr>
          <w:bCs/>
        </w:rPr>
      </w:pPr>
      <w:r w:rsidRPr="007B01BF">
        <w:rPr>
          <w:bCs/>
        </w:rPr>
        <w:t>Директор института</w:t>
      </w:r>
    </w:p>
    <w:p w:rsidR="000A540C" w:rsidRPr="007B01BF" w:rsidRDefault="000A540C" w:rsidP="000A540C">
      <w:pPr>
        <w:ind w:left="6237"/>
        <w:jc w:val="both"/>
        <w:rPr>
          <w:bCs/>
        </w:rPr>
      </w:pPr>
      <w:r w:rsidRPr="007B01BF">
        <w:rPr>
          <w:bCs/>
        </w:rPr>
        <w:t xml:space="preserve">повышения квалификации и переподготовки </w:t>
      </w:r>
      <w:proofErr w:type="spellStart"/>
      <w:r w:rsidRPr="007B01BF">
        <w:rPr>
          <w:bCs/>
        </w:rPr>
        <w:t>БарГУ</w:t>
      </w:r>
      <w:proofErr w:type="spellEnd"/>
    </w:p>
    <w:p w:rsidR="000A540C" w:rsidRPr="007B01BF" w:rsidRDefault="000A540C" w:rsidP="000A540C">
      <w:pPr>
        <w:ind w:left="6237"/>
        <w:jc w:val="both"/>
        <w:rPr>
          <w:lang w:eastAsia="en-US"/>
        </w:rPr>
      </w:pPr>
      <w:r w:rsidRPr="007B01BF">
        <w:rPr>
          <w:lang w:eastAsia="en-US"/>
        </w:rPr>
        <w:t>__________Д.</w:t>
      </w:r>
      <w:r>
        <w:rPr>
          <w:lang w:eastAsia="en-US"/>
        </w:rPr>
        <w:t> </w:t>
      </w:r>
      <w:r w:rsidRPr="007B01BF">
        <w:rPr>
          <w:lang w:eastAsia="en-US"/>
        </w:rPr>
        <w:t>С.</w:t>
      </w:r>
      <w:r>
        <w:rPr>
          <w:lang w:eastAsia="en-US"/>
        </w:rPr>
        <w:t> </w:t>
      </w:r>
      <w:r w:rsidRPr="007B01BF">
        <w:rPr>
          <w:lang w:eastAsia="en-US"/>
        </w:rPr>
        <w:t>Лундышев</w:t>
      </w:r>
    </w:p>
    <w:p w:rsidR="000A540C" w:rsidRPr="007B01BF" w:rsidRDefault="000A540C" w:rsidP="000A540C">
      <w:pPr>
        <w:tabs>
          <w:tab w:val="left" w:pos="709"/>
        </w:tabs>
        <w:ind w:left="6237"/>
        <w:jc w:val="both"/>
        <w:rPr>
          <w:lang w:eastAsia="en-US"/>
        </w:rPr>
      </w:pPr>
      <w:r>
        <w:rPr>
          <w:lang w:eastAsia="en-US"/>
        </w:rPr>
        <w:t>«___» ____________</w:t>
      </w:r>
      <w:r w:rsidRPr="007B01BF">
        <w:rPr>
          <w:lang w:eastAsia="en-US"/>
        </w:rPr>
        <w:t>202</w:t>
      </w:r>
      <w:r>
        <w:rPr>
          <w:lang w:eastAsia="en-US"/>
        </w:rPr>
        <w:t xml:space="preserve">4 </w:t>
      </w:r>
      <w:r w:rsidRPr="007B01BF">
        <w:rPr>
          <w:lang w:eastAsia="en-US"/>
        </w:rPr>
        <w:t>г.</w:t>
      </w:r>
    </w:p>
    <w:p w:rsidR="000A540C" w:rsidRPr="007B01BF" w:rsidRDefault="000A540C" w:rsidP="000A540C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0A540C" w:rsidRPr="007B01BF" w:rsidRDefault="000A540C" w:rsidP="000A540C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7B01BF">
        <w:rPr>
          <w:b/>
          <w:bCs/>
          <w:iCs/>
          <w:lang w:eastAsia="en-US"/>
        </w:rPr>
        <w:t>МАТЕРИАЛЫ ДЛЯ ИТОГОВОЙ АТТЕСТАЦИИ СЛУШАТЕЛЕЙ</w:t>
      </w:r>
    </w:p>
    <w:p w:rsidR="000A540C" w:rsidRPr="007B01BF" w:rsidRDefault="000A540C" w:rsidP="000A540C">
      <w:pPr>
        <w:spacing w:after="120"/>
        <w:jc w:val="center"/>
        <w:rPr>
          <w:u w:val="single"/>
        </w:rPr>
      </w:pPr>
      <w:r w:rsidRPr="007B01BF">
        <w:rPr>
          <w:b/>
        </w:rPr>
        <w:t xml:space="preserve">по дисциплине </w:t>
      </w:r>
      <w:r w:rsidRPr="007B01BF">
        <w:rPr>
          <w:u w:val="single"/>
        </w:rPr>
        <w:t>«ПЕДАГОГИЧЕСКАЯ ПСИХОЛОГИЯ»</w:t>
      </w:r>
    </w:p>
    <w:p w:rsidR="000A540C" w:rsidRDefault="000A540C" w:rsidP="000A540C">
      <w:pPr>
        <w:jc w:val="center"/>
      </w:pPr>
      <w:r w:rsidRPr="007B01BF">
        <w:t>для специальности переподготовки 09-0114-13 Педагогическая деятельность специалистов</w:t>
      </w:r>
    </w:p>
    <w:p w:rsidR="000A540C" w:rsidRPr="007B01BF" w:rsidRDefault="000A540C" w:rsidP="000A540C">
      <w:pPr>
        <w:jc w:val="center"/>
        <w:rPr>
          <w:b/>
          <w:sz w:val="22"/>
          <w:szCs w:val="22"/>
        </w:rPr>
      </w:pP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Педагогическая психология как наука. Методы исследования в педагогической психологии.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Актуальные проблемы современной педагогической психологии.</w:t>
      </w:r>
      <w:r>
        <w:t xml:space="preserve"> 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Психологические теории научения.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Подходы к обучению в психологии.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rPr>
          <w:spacing w:val="-4"/>
        </w:rPr>
        <w:t xml:space="preserve">Основные подходы к решению проблемы соотношения обучения и развития. 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rPr>
          <w:spacing w:val="-4"/>
        </w:rPr>
        <w:t>Развивающее обучение.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 xml:space="preserve">Психологическая сущность и структура учебной деятельности. 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Психологические подходы к формированию мотивации учебной деятельности.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Возрастные особенности учебной деятельности обучающихся.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Модели и стили классного руководства.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Психологические подходы к воспитанию. Значение среды в воспитании личности.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Психологическая сущность воспитания и самовоспитания.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Стратегии воспитательного воздействия в период возрастных кризисов детского возраста и подросткового возраста.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Педагогические способности: понятие, структура, уровни, виды. Формирование и развитие педагогических способностей.</w:t>
      </w:r>
    </w:p>
    <w:p w:rsidR="000A540C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 xml:space="preserve">Требования к личности педагога. Профессиональная Я-концепция учителя. </w:t>
      </w:r>
    </w:p>
    <w:p w:rsidR="000A540C" w:rsidRPr="00C53261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C53261">
        <w:t>Готовность педагога к работе с обучающимися с особенностями психофизического развития</w:t>
      </w:r>
      <w:r>
        <w:t>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Авторитет учителя: понятие, структура, виды и факторы становления.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Педагогическая деятельность: психологическая сущность, структура и функции.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Педагогическая направленность и мотивация педагогической деятельности.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Психология педагогической оценки.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t>Стиль педагогической деятельности: понятие, классификация.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rPr>
          <w:spacing w:val="-6"/>
        </w:rPr>
        <w:t>Педагогическое общение как форма взаимодействия субъектов образовательного процесса.</w:t>
      </w:r>
    </w:p>
    <w:p w:rsidR="000A540C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pacing w:val="-6"/>
        </w:rPr>
      </w:pPr>
      <w:r>
        <w:t>Принципы и общая схема самоанализа профессиональной деятельности преподавателя.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rPr>
          <w:spacing w:val="-6"/>
        </w:rPr>
        <w:t>Понятие психолого-педагогического сопровождения педагогов и педагогического коллектива.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rPr>
          <w:spacing w:val="-6"/>
        </w:rPr>
        <w:t>Психологический анализ учебников.</w:t>
      </w:r>
    </w:p>
    <w:p w:rsidR="000A540C" w:rsidRPr="007B01BF" w:rsidRDefault="000A540C" w:rsidP="000A540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7B01BF">
        <w:rPr>
          <w:spacing w:val="-6"/>
        </w:rPr>
        <w:t>Психологический анализ урока.</w:t>
      </w:r>
    </w:p>
    <w:p w:rsidR="000A540C" w:rsidRPr="007B01BF" w:rsidRDefault="000A540C" w:rsidP="000A540C">
      <w:pPr>
        <w:tabs>
          <w:tab w:val="left" w:pos="1134"/>
        </w:tabs>
        <w:ind w:firstLine="567"/>
        <w:jc w:val="both"/>
        <w:rPr>
          <w:b/>
        </w:rPr>
      </w:pPr>
    </w:p>
    <w:p w:rsidR="000A540C" w:rsidRPr="007B01BF" w:rsidRDefault="000A540C" w:rsidP="000A540C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 w:rsidRPr="007B01BF">
        <w:t xml:space="preserve">Рассмотрены и рекомендованы к утверждению кафедрой   </w:t>
      </w:r>
      <w:r w:rsidRPr="007B01BF">
        <w:rPr>
          <w:u w:val="single"/>
        </w:rPr>
        <w:t>психологии и физического воспитания</w:t>
      </w:r>
    </w:p>
    <w:p w:rsidR="000A540C" w:rsidRPr="007B01BF" w:rsidRDefault="000A540C" w:rsidP="000A540C">
      <w:pPr>
        <w:pStyle w:val="a4"/>
        <w:tabs>
          <w:tab w:val="left" w:pos="2142"/>
        </w:tabs>
        <w:spacing w:after="0"/>
      </w:pPr>
      <w:r w:rsidRPr="000A540C">
        <w:t>Протокол № 3 от «21» сентября 2023 г.</w:t>
      </w:r>
      <w:bookmarkStart w:id="1" w:name="_GoBack"/>
      <w:bookmarkEnd w:id="1"/>
    </w:p>
    <w:p w:rsidR="000A540C" w:rsidRPr="007B01BF" w:rsidRDefault="000A540C" w:rsidP="000A540C">
      <w:pPr>
        <w:rPr>
          <w:highlight w:val="yellow"/>
        </w:rPr>
      </w:pPr>
      <w:r w:rsidRPr="007B01BF">
        <w:rPr>
          <w:highlight w:val="yellow"/>
        </w:rPr>
        <w:br w:type="page"/>
      </w:r>
    </w:p>
    <w:p w:rsidR="000A540C" w:rsidRPr="007B01BF" w:rsidRDefault="000A540C" w:rsidP="000A540C">
      <w:pPr>
        <w:pStyle w:val="ac"/>
        <w:ind w:left="360"/>
        <w:jc w:val="center"/>
        <w:rPr>
          <w:b/>
        </w:rPr>
      </w:pPr>
      <w:r w:rsidRPr="007B01BF">
        <w:rPr>
          <w:b/>
        </w:rPr>
        <w:lastRenderedPageBreak/>
        <w:t>6. ПЕРЕЧЕНЬ НЕОБХОДИМЫХ УЧЕБНЫХ ИЗДАНИЙ</w:t>
      </w:r>
    </w:p>
    <w:p w:rsidR="000A540C" w:rsidRPr="007B01BF" w:rsidRDefault="000A540C" w:rsidP="000A540C">
      <w:pPr>
        <w:jc w:val="both"/>
      </w:pPr>
    </w:p>
    <w:p w:rsidR="000A540C" w:rsidRPr="007B01BF" w:rsidRDefault="000A540C" w:rsidP="000A540C">
      <w:pPr>
        <w:pStyle w:val="ac"/>
        <w:jc w:val="center"/>
        <w:rPr>
          <w:b/>
        </w:rPr>
      </w:pPr>
      <w:r w:rsidRPr="007B01BF">
        <w:rPr>
          <w:b/>
        </w:rPr>
        <w:t>Основные учебные издания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 w:rsidRPr="007B01BF">
        <w:rPr>
          <w:i/>
        </w:rPr>
        <w:t>Акимова, М. К.</w:t>
      </w:r>
      <w:r w:rsidRPr="007B01BF">
        <w:t xml:space="preserve"> Психофизиологические особенности индивидуальности </w:t>
      </w:r>
      <w:proofErr w:type="gramStart"/>
      <w:r w:rsidRPr="007B01BF">
        <w:t>школьников :</w:t>
      </w:r>
      <w:proofErr w:type="gramEnd"/>
      <w:r w:rsidRPr="007B01BF">
        <w:t xml:space="preserve"> учеб. пособие для академического </w:t>
      </w:r>
      <w:proofErr w:type="spellStart"/>
      <w:r w:rsidRPr="007B01BF">
        <w:t>бакалавриата</w:t>
      </w:r>
      <w:proofErr w:type="spellEnd"/>
      <w:r w:rsidRPr="007B01BF">
        <w:t xml:space="preserve"> / М. К. Акимова, В. Т. Козлова. — 2-е изд., </w:t>
      </w:r>
      <w:proofErr w:type="spellStart"/>
      <w:r w:rsidRPr="007B01BF">
        <w:t>испр</w:t>
      </w:r>
      <w:proofErr w:type="spellEnd"/>
      <w:r w:rsidRPr="007B01BF">
        <w:t xml:space="preserve">. и доп.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2018. — 192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7B01BF">
        <w:rPr>
          <w:i/>
        </w:rPr>
        <w:t>Алмазов, Б. Н.</w:t>
      </w:r>
      <w:r w:rsidRPr="007B01BF">
        <w:t xml:space="preserve"> Психологические основы педагогической </w:t>
      </w:r>
      <w:proofErr w:type="gramStart"/>
      <w:r w:rsidRPr="007B01BF">
        <w:t>реабилитации :</w:t>
      </w:r>
      <w:proofErr w:type="gramEnd"/>
      <w:r w:rsidRPr="007B01BF">
        <w:t xml:space="preserve"> учебник для </w:t>
      </w:r>
      <w:proofErr w:type="spellStart"/>
      <w:r w:rsidRPr="007B01BF">
        <w:t>бакалавриата</w:t>
      </w:r>
      <w:proofErr w:type="spellEnd"/>
      <w:r w:rsidRPr="007B01BF">
        <w:t xml:space="preserve"> и магистратуры / Б. Н. Алмазов. — 2-е изд., </w:t>
      </w:r>
      <w:proofErr w:type="spellStart"/>
      <w:r w:rsidRPr="007B01BF">
        <w:t>перераб</w:t>
      </w:r>
      <w:proofErr w:type="spellEnd"/>
      <w:r w:rsidRPr="007B01BF">
        <w:t xml:space="preserve">. и доп.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2019. — 223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proofErr w:type="spellStart"/>
      <w:r w:rsidRPr="007B01BF">
        <w:rPr>
          <w:i/>
        </w:rPr>
        <w:t>Асмолов</w:t>
      </w:r>
      <w:proofErr w:type="spellEnd"/>
      <w:r w:rsidRPr="007B01BF">
        <w:rPr>
          <w:i/>
        </w:rPr>
        <w:t>, А. Г.</w:t>
      </w:r>
      <w:r w:rsidRPr="007B01BF">
        <w:t> Ребенок в культуре взрослых / А. Г. </w:t>
      </w:r>
      <w:proofErr w:type="spellStart"/>
      <w:r w:rsidRPr="007B01BF">
        <w:t>Асмолов</w:t>
      </w:r>
      <w:proofErr w:type="spellEnd"/>
      <w:r w:rsidRPr="007B01BF">
        <w:t xml:space="preserve">, Н. А. Пастернак.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2017. — 150 с.</w:t>
      </w:r>
    </w:p>
    <w:p w:rsidR="000A540C" w:rsidRPr="007B01BF" w:rsidRDefault="000A540C" w:rsidP="000A540C">
      <w:pPr>
        <w:pStyle w:val="a"/>
        <w:numPr>
          <w:ilvl w:val="0"/>
          <w:numId w:val="16"/>
        </w:numPr>
        <w:tabs>
          <w:tab w:val="left" w:pos="1134"/>
        </w:tabs>
        <w:ind w:left="0" w:firstLine="709"/>
        <w:rPr>
          <w:rStyle w:val="FontStyle17"/>
        </w:rPr>
      </w:pPr>
      <w:proofErr w:type="spellStart"/>
      <w:r w:rsidRPr="007B01BF">
        <w:rPr>
          <w:rStyle w:val="FontStyle17"/>
          <w:i/>
        </w:rPr>
        <w:t>Бархаев</w:t>
      </w:r>
      <w:proofErr w:type="spellEnd"/>
      <w:r w:rsidRPr="007B01BF">
        <w:rPr>
          <w:rStyle w:val="FontStyle17"/>
          <w:i/>
        </w:rPr>
        <w:t>, Б. П.</w:t>
      </w:r>
      <w:r w:rsidRPr="007B01BF">
        <w:rPr>
          <w:rStyle w:val="FontStyle17"/>
        </w:rPr>
        <w:t xml:space="preserve"> Педагогическая психология / Б. П. </w:t>
      </w:r>
      <w:proofErr w:type="spellStart"/>
      <w:r w:rsidRPr="007B01BF">
        <w:rPr>
          <w:rStyle w:val="FontStyle17"/>
        </w:rPr>
        <w:t>Бархаев</w:t>
      </w:r>
      <w:proofErr w:type="spellEnd"/>
      <w:r w:rsidRPr="007B01BF">
        <w:rPr>
          <w:rStyle w:val="FontStyle17"/>
        </w:rPr>
        <w:t>. — СПб.: Питер, 2007. — 448 с.</w:t>
      </w:r>
    </w:p>
    <w:p w:rsidR="000A540C" w:rsidRPr="007B01BF" w:rsidRDefault="000A540C" w:rsidP="000A540C">
      <w:pPr>
        <w:pStyle w:val="a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spellStart"/>
      <w:r>
        <w:rPr>
          <w:rStyle w:val="FontStyle17"/>
          <w:i/>
        </w:rPr>
        <w:t>Былинская</w:t>
      </w:r>
      <w:proofErr w:type="spellEnd"/>
      <w:r>
        <w:rPr>
          <w:rStyle w:val="FontStyle17"/>
          <w:i/>
        </w:rPr>
        <w:t>, Н. </w:t>
      </w:r>
      <w:r w:rsidRPr="007B01BF">
        <w:rPr>
          <w:rStyle w:val="FontStyle17"/>
          <w:i/>
        </w:rPr>
        <w:t>В.</w:t>
      </w:r>
      <w:r w:rsidRPr="007B01BF">
        <w:rPr>
          <w:sz w:val="24"/>
          <w:szCs w:val="24"/>
        </w:rPr>
        <w:t xml:space="preserve"> </w:t>
      </w:r>
      <w:r w:rsidRPr="007B01BF">
        <w:rPr>
          <w:bCs/>
          <w:sz w:val="24"/>
          <w:szCs w:val="24"/>
        </w:rPr>
        <w:t>Педагогическая</w:t>
      </w:r>
      <w:r w:rsidRPr="007B01BF">
        <w:rPr>
          <w:sz w:val="24"/>
          <w:szCs w:val="24"/>
        </w:rPr>
        <w:t xml:space="preserve"> </w:t>
      </w:r>
      <w:r w:rsidRPr="007B01BF">
        <w:rPr>
          <w:bCs/>
          <w:sz w:val="24"/>
          <w:szCs w:val="24"/>
        </w:rPr>
        <w:t>психология</w:t>
      </w:r>
      <w:r w:rsidRPr="007B01BF">
        <w:rPr>
          <w:sz w:val="24"/>
          <w:szCs w:val="24"/>
        </w:rPr>
        <w:t xml:space="preserve"> [Текст</w:t>
      </w:r>
      <w:proofErr w:type="gramStart"/>
      <w:r w:rsidRPr="007B01BF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7B01BF">
        <w:rPr>
          <w:sz w:val="24"/>
          <w:szCs w:val="24"/>
        </w:rPr>
        <w:t>:</w:t>
      </w:r>
      <w:proofErr w:type="gramEnd"/>
      <w:r w:rsidRPr="007B01BF">
        <w:rPr>
          <w:sz w:val="24"/>
          <w:szCs w:val="24"/>
        </w:rPr>
        <w:t xml:space="preserve"> учебно-методический комплекс для студентов специальности 1-23 01 04 </w:t>
      </w:r>
      <w:r w:rsidRPr="007B01BF">
        <w:rPr>
          <w:bCs/>
          <w:sz w:val="24"/>
          <w:szCs w:val="24"/>
        </w:rPr>
        <w:t>Психология</w:t>
      </w:r>
      <w:r w:rsidRPr="007B01BF">
        <w:rPr>
          <w:sz w:val="24"/>
          <w:szCs w:val="24"/>
        </w:rPr>
        <w:t xml:space="preserve"> / Н. В. </w:t>
      </w:r>
      <w:proofErr w:type="spellStart"/>
      <w:r w:rsidRPr="007B01BF">
        <w:rPr>
          <w:sz w:val="24"/>
          <w:szCs w:val="24"/>
        </w:rPr>
        <w:t>Былинская</w:t>
      </w:r>
      <w:proofErr w:type="spellEnd"/>
      <w:r w:rsidRPr="007B01BF">
        <w:rPr>
          <w:sz w:val="24"/>
          <w:szCs w:val="24"/>
        </w:rPr>
        <w:t xml:space="preserve"> ; Брестский госуд</w:t>
      </w:r>
      <w:r>
        <w:rPr>
          <w:sz w:val="24"/>
          <w:szCs w:val="24"/>
        </w:rPr>
        <w:t>арственный университет имени А. </w:t>
      </w:r>
      <w:r w:rsidRPr="007B01BF">
        <w:rPr>
          <w:sz w:val="24"/>
          <w:szCs w:val="24"/>
        </w:rPr>
        <w:t>С.</w:t>
      </w:r>
      <w:r>
        <w:rPr>
          <w:sz w:val="24"/>
          <w:szCs w:val="24"/>
        </w:rPr>
        <w:t> </w:t>
      </w:r>
      <w:r w:rsidRPr="007B01BF">
        <w:rPr>
          <w:sz w:val="24"/>
          <w:szCs w:val="24"/>
        </w:rPr>
        <w:t xml:space="preserve">Пушкина. </w:t>
      </w:r>
      <w:r>
        <w:rPr>
          <w:sz w:val="24"/>
          <w:szCs w:val="24"/>
        </w:rPr>
        <w:t xml:space="preserve">— Брест: </w:t>
      </w:r>
      <w:proofErr w:type="spellStart"/>
      <w:r>
        <w:rPr>
          <w:sz w:val="24"/>
          <w:szCs w:val="24"/>
        </w:rPr>
        <w:t>БрГУ</w:t>
      </w:r>
      <w:proofErr w:type="spellEnd"/>
      <w:r>
        <w:rPr>
          <w:sz w:val="24"/>
          <w:szCs w:val="24"/>
        </w:rPr>
        <w:t xml:space="preserve"> им. А. С. </w:t>
      </w:r>
      <w:r w:rsidRPr="007B01BF">
        <w:rPr>
          <w:sz w:val="24"/>
          <w:szCs w:val="24"/>
        </w:rPr>
        <w:t xml:space="preserve">Пушкина, 2017. — 292 с. 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proofErr w:type="spellStart"/>
      <w:r w:rsidRPr="007B01BF">
        <w:rPr>
          <w:i/>
        </w:rPr>
        <w:t>Вараксин</w:t>
      </w:r>
      <w:proofErr w:type="spellEnd"/>
      <w:r w:rsidRPr="007B01BF">
        <w:rPr>
          <w:i/>
        </w:rPr>
        <w:t>, В. Н.</w:t>
      </w:r>
      <w:r w:rsidRPr="007B01BF">
        <w:t xml:space="preserve"> Психолого-педагогический </w:t>
      </w:r>
      <w:proofErr w:type="gramStart"/>
      <w:r w:rsidRPr="007B01BF">
        <w:t>практикум :</w:t>
      </w:r>
      <w:proofErr w:type="gramEnd"/>
      <w:r w:rsidRPr="007B01BF">
        <w:t xml:space="preserve"> учеб. пособие для СПО / В. Н. </w:t>
      </w:r>
      <w:proofErr w:type="spellStart"/>
      <w:r w:rsidRPr="007B01BF">
        <w:t>Вараксин</w:t>
      </w:r>
      <w:proofErr w:type="spellEnd"/>
      <w:r w:rsidRPr="007B01BF">
        <w:t xml:space="preserve">, Е. В. Казанцева. — 2-е изд.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2019. — 239 с.</w:t>
      </w:r>
    </w:p>
    <w:p w:rsidR="000A540C" w:rsidRPr="007B01BF" w:rsidRDefault="000A540C" w:rsidP="000A540C">
      <w:pPr>
        <w:pStyle w:val="a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7B01BF">
        <w:rPr>
          <w:i/>
          <w:sz w:val="24"/>
          <w:szCs w:val="24"/>
        </w:rPr>
        <w:t>Даукша</w:t>
      </w:r>
      <w:proofErr w:type="spellEnd"/>
      <w:r w:rsidRPr="007B01BF">
        <w:rPr>
          <w:i/>
          <w:sz w:val="24"/>
          <w:szCs w:val="24"/>
        </w:rPr>
        <w:t>, Л. М.</w:t>
      </w:r>
      <w:r w:rsidRPr="007B01BF">
        <w:rPr>
          <w:sz w:val="24"/>
          <w:szCs w:val="24"/>
        </w:rPr>
        <w:t xml:space="preserve"> Педагогическая психология / Л. М. </w:t>
      </w:r>
      <w:proofErr w:type="spellStart"/>
      <w:r w:rsidRPr="007B01BF">
        <w:rPr>
          <w:sz w:val="24"/>
          <w:szCs w:val="24"/>
        </w:rPr>
        <w:t>Даукша</w:t>
      </w:r>
      <w:proofErr w:type="spellEnd"/>
      <w:r w:rsidRPr="007B01BF">
        <w:rPr>
          <w:sz w:val="24"/>
          <w:szCs w:val="24"/>
        </w:rPr>
        <w:t xml:space="preserve">. — Гродно: </w:t>
      </w:r>
      <w:proofErr w:type="spellStart"/>
      <w:r w:rsidRPr="007B01BF">
        <w:rPr>
          <w:sz w:val="24"/>
          <w:szCs w:val="24"/>
        </w:rPr>
        <w:t>ГрГУ</w:t>
      </w:r>
      <w:proofErr w:type="spellEnd"/>
      <w:r w:rsidRPr="007B01BF">
        <w:rPr>
          <w:sz w:val="24"/>
          <w:szCs w:val="24"/>
        </w:rPr>
        <w:t>, 2008. — 471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 w:rsidRPr="007B01BF">
        <w:rPr>
          <w:i/>
        </w:rPr>
        <w:t>Демидова, И. Ф.</w:t>
      </w:r>
      <w:r w:rsidRPr="007B01BF">
        <w:t xml:space="preserve"> Педагогическая психология / И. Ф. Демидова. — М.: Академический проект, 2006. — 224 с.</w:t>
      </w:r>
    </w:p>
    <w:p w:rsidR="000A540C" w:rsidRPr="007B01BF" w:rsidRDefault="000A540C" w:rsidP="000A540C">
      <w:pPr>
        <w:pStyle w:val="a"/>
        <w:numPr>
          <w:ilvl w:val="0"/>
          <w:numId w:val="16"/>
        </w:numPr>
        <w:tabs>
          <w:tab w:val="left" w:pos="1134"/>
        </w:tabs>
        <w:ind w:left="0" w:firstLine="709"/>
        <w:rPr>
          <w:spacing w:val="-6"/>
          <w:sz w:val="24"/>
          <w:szCs w:val="24"/>
        </w:rPr>
      </w:pPr>
      <w:r w:rsidRPr="007B01BF">
        <w:rPr>
          <w:i/>
          <w:spacing w:val="-6"/>
          <w:sz w:val="24"/>
          <w:szCs w:val="24"/>
        </w:rPr>
        <w:t>Зимняя, И. А</w:t>
      </w:r>
      <w:r w:rsidRPr="007B01BF">
        <w:rPr>
          <w:spacing w:val="-6"/>
          <w:sz w:val="24"/>
          <w:szCs w:val="24"/>
        </w:rPr>
        <w:t>. Педагогическая психология / И. А. Зимняя. — Ростов н/Д.: Феникс, 1997. — 480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proofErr w:type="spellStart"/>
      <w:r w:rsidRPr="007B01BF">
        <w:rPr>
          <w:i/>
        </w:rPr>
        <w:t>Зеер</w:t>
      </w:r>
      <w:proofErr w:type="spellEnd"/>
      <w:r w:rsidRPr="007B01BF">
        <w:rPr>
          <w:i/>
        </w:rPr>
        <w:t>, Э. Ф.</w:t>
      </w:r>
      <w:r w:rsidRPr="007B01BF">
        <w:t xml:space="preserve"> Психология профессионального </w:t>
      </w:r>
      <w:proofErr w:type="gramStart"/>
      <w:r w:rsidRPr="007B01BF">
        <w:t>образования :</w:t>
      </w:r>
      <w:proofErr w:type="gramEnd"/>
      <w:r w:rsidRPr="007B01BF">
        <w:t xml:space="preserve"> учебник для академического </w:t>
      </w:r>
      <w:proofErr w:type="spellStart"/>
      <w:r w:rsidRPr="007B01BF">
        <w:t>бакалавриата</w:t>
      </w:r>
      <w:proofErr w:type="spellEnd"/>
      <w:r w:rsidRPr="007B01BF">
        <w:t xml:space="preserve"> / Э. Ф. </w:t>
      </w:r>
      <w:proofErr w:type="spellStart"/>
      <w:r w:rsidRPr="007B01BF">
        <w:t>Зеер</w:t>
      </w:r>
      <w:proofErr w:type="spellEnd"/>
      <w:r w:rsidRPr="007B01BF">
        <w:t xml:space="preserve">. — 2-е изд., </w:t>
      </w:r>
      <w:proofErr w:type="spellStart"/>
      <w:r w:rsidRPr="007B01BF">
        <w:t>испр</w:t>
      </w:r>
      <w:proofErr w:type="spellEnd"/>
      <w:r w:rsidRPr="007B01BF">
        <w:t xml:space="preserve">. и доп.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2019. — 395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ind w:left="0" w:firstLine="709"/>
        <w:jc w:val="both"/>
      </w:pPr>
      <w:r>
        <w:rPr>
          <w:i/>
          <w:iCs/>
        </w:rPr>
        <w:t>Исаев, Е. </w:t>
      </w:r>
      <w:r w:rsidRPr="007B01BF">
        <w:rPr>
          <w:i/>
          <w:iCs/>
        </w:rPr>
        <w:t xml:space="preserve">И. </w:t>
      </w:r>
      <w:r w:rsidRPr="007B01BF">
        <w:t xml:space="preserve">Педагогическая психология: учебник для академического </w:t>
      </w:r>
      <w:proofErr w:type="spellStart"/>
      <w:r w:rsidRPr="007B01BF">
        <w:t>бакалавриата</w:t>
      </w:r>
      <w:proofErr w:type="spellEnd"/>
      <w:r w:rsidRPr="007B01BF">
        <w:t xml:space="preserve"> / Е. И. Исаев. — </w:t>
      </w:r>
      <w:proofErr w:type="gramStart"/>
      <w:r w:rsidRPr="007B01BF">
        <w:t>М.</w:t>
      </w:r>
      <w:r>
        <w:t xml:space="preserve"> </w:t>
      </w:r>
      <w:r w:rsidRPr="007B01BF">
        <w:t>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 xml:space="preserve">, 2018. — 347 с. 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 w:rsidRPr="007B01BF">
        <w:rPr>
          <w:i/>
          <w:iCs/>
        </w:rPr>
        <w:t>Казанская, В. Г</w:t>
      </w:r>
      <w:r w:rsidRPr="007B01BF">
        <w:t>. Педагогическая психология / В. Г. Казанская. — СПб.: Питер, 2003. — 366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>
        <w:rPr>
          <w:i/>
          <w:iCs/>
        </w:rPr>
        <w:t>Касвинов</w:t>
      </w:r>
      <w:proofErr w:type="spellEnd"/>
      <w:r>
        <w:rPr>
          <w:i/>
          <w:iCs/>
        </w:rPr>
        <w:t>, </w:t>
      </w:r>
      <w:r w:rsidRPr="007B01BF">
        <w:rPr>
          <w:i/>
          <w:iCs/>
        </w:rPr>
        <w:t>С</w:t>
      </w:r>
      <w:r>
        <w:t>. </w:t>
      </w:r>
      <w:r>
        <w:rPr>
          <w:i/>
        </w:rPr>
        <w:t xml:space="preserve">Г. </w:t>
      </w:r>
      <w:r w:rsidRPr="007B01BF">
        <w:t>Система Выготского. Книга 1: Обучение и развитие детей и подростков / С. Г. </w:t>
      </w:r>
      <w:proofErr w:type="spellStart"/>
      <w:r w:rsidRPr="007B01BF">
        <w:t>Касвинов</w:t>
      </w:r>
      <w:proofErr w:type="spellEnd"/>
      <w:r w:rsidRPr="007B01BF">
        <w:t>. — Харьков: Райдер, 2013. — 460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7B01BF">
        <w:rPr>
          <w:i/>
          <w:iCs/>
        </w:rPr>
        <w:t>Коломинский</w:t>
      </w:r>
      <w:proofErr w:type="spellEnd"/>
      <w:r w:rsidRPr="007B01BF">
        <w:rPr>
          <w:i/>
          <w:iCs/>
        </w:rPr>
        <w:t xml:space="preserve">, Я. Л. </w:t>
      </w:r>
      <w:r w:rsidRPr="007B01BF">
        <w:rPr>
          <w:iCs/>
        </w:rPr>
        <w:t>Психология педагогического в</w:t>
      </w:r>
      <w:r>
        <w:rPr>
          <w:iCs/>
        </w:rPr>
        <w:t>заимодействия / Я. Л. </w:t>
      </w:r>
      <w:proofErr w:type="spellStart"/>
      <w:r w:rsidRPr="007B01BF">
        <w:rPr>
          <w:iCs/>
        </w:rPr>
        <w:t>Коломинский</w:t>
      </w:r>
      <w:proofErr w:type="spellEnd"/>
      <w:r w:rsidRPr="007B01BF">
        <w:rPr>
          <w:iCs/>
        </w:rPr>
        <w:t xml:space="preserve">. </w:t>
      </w:r>
      <w:r>
        <w:rPr>
          <w:iCs/>
        </w:rPr>
        <w:t>—</w:t>
      </w:r>
      <w:r w:rsidRPr="007B01BF">
        <w:rPr>
          <w:iCs/>
        </w:rPr>
        <w:t xml:space="preserve"> СПб</w:t>
      </w:r>
      <w:proofErr w:type="gramStart"/>
      <w:r w:rsidRPr="007B01BF">
        <w:rPr>
          <w:iCs/>
        </w:rPr>
        <w:t>.</w:t>
      </w:r>
      <w:r>
        <w:rPr>
          <w:iCs/>
        </w:rPr>
        <w:t xml:space="preserve"> </w:t>
      </w:r>
      <w:r w:rsidRPr="007B01BF">
        <w:rPr>
          <w:iCs/>
        </w:rPr>
        <w:t>:</w:t>
      </w:r>
      <w:proofErr w:type="gramEnd"/>
      <w:r w:rsidRPr="007B01BF">
        <w:rPr>
          <w:iCs/>
        </w:rPr>
        <w:t xml:space="preserve"> Речь, 2007. </w:t>
      </w:r>
      <w:r w:rsidRPr="007B01BF">
        <w:t>—</w:t>
      </w:r>
      <w:r w:rsidRPr="007B01BF">
        <w:rPr>
          <w:iCs/>
        </w:rPr>
        <w:t xml:space="preserve"> 240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7B01BF">
        <w:rPr>
          <w:i/>
        </w:rPr>
        <w:t>Котикова</w:t>
      </w:r>
      <w:proofErr w:type="spellEnd"/>
      <w:r w:rsidRPr="007B01BF">
        <w:rPr>
          <w:i/>
        </w:rPr>
        <w:t>, О. П</w:t>
      </w:r>
      <w:r w:rsidRPr="007B01BF">
        <w:t>. Педагогическая психология / О. П. </w:t>
      </w:r>
      <w:proofErr w:type="spellStart"/>
      <w:r w:rsidRPr="007B01BF">
        <w:t>Котикова</w:t>
      </w:r>
      <w:proofErr w:type="spellEnd"/>
      <w:r w:rsidRPr="007B01BF">
        <w:t xml:space="preserve">. — Мн.: </w:t>
      </w:r>
      <w:proofErr w:type="spellStart"/>
      <w:r w:rsidRPr="007B01BF">
        <w:t>Аверсэв</w:t>
      </w:r>
      <w:proofErr w:type="spellEnd"/>
      <w:r w:rsidRPr="007B01BF">
        <w:t>, 2007. — 299 с.</w:t>
      </w:r>
    </w:p>
    <w:p w:rsidR="000A540C" w:rsidRDefault="000A540C" w:rsidP="000A540C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7B01BF">
        <w:rPr>
          <w:i/>
          <w:spacing w:val="-6"/>
        </w:rPr>
        <w:t>Кривцова, С</w:t>
      </w:r>
      <w:r w:rsidRPr="007B01BF">
        <w:rPr>
          <w:spacing w:val="-6"/>
        </w:rPr>
        <w:t>.</w:t>
      </w:r>
      <w:r w:rsidRPr="007B01BF">
        <w:rPr>
          <w:i/>
          <w:spacing w:val="-6"/>
        </w:rPr>
        <w:t xml:space="preserve"> В. </w:t>
      </w:r>
      <w:r w:rsidRPr="007B01BF">
        <w:rPr>
          <w:spacing w:val="-6"/>
        </w:rPr>
        <w:t>Учитель и проблемы дисциплины / С. В. Кривцова. – М.: Генезис, 2004. — 250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pacing w:val="-6"/>
        </w:rPr>
      </w:pPr>
      <w:r w:rsidRPr="00C06D06">
        <w:rPr>
          <w:i/>
        </w:rPr>
        <w:t>Лебединский, В. В.</w:t>
      </w:r>
      <w:r>
        <w:t xml:space="preserve"> Нарушения психического развития в детском возрасте: Учеб. пособие для студентов вузов / В. В. Лебединский. — </w:t>
      </w:r>
      <w:proofErr w:type="gramStart"/>
      <w:r>
        <w:t>М. :</w:t>
      </w:r>
      <w:proofErr w:type="gramEnd"/>
      <w:r>
        <w:t xml:space="preserve"> Академия, 2003. — 144 с.</w:t>
      </w:r>
    </w:p>
    <w:p w:rsidR="000A540C" w:rsidRPr="007B01BF" w:rsidRDefault="000A540C" w:rsidP="000A540C">
      <w:pPr>
        <w:pStyle w:val="ac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7B01BF">
        <w:rPr>
          <w:i/>
        </w:rPr>
        <w:t>Лефранс</w:t>
      </w:r>
      <w:r>
        <w:rPr>
          <w:i/>
        </w:rPr>
        <w:t>уа</w:t>
      </w:r>
      <w:proofErr w:type="spellEnd"/>
      <w:r>
        <w:rPr>
          <w:i/>
        </w:rPr>
        <w:t>, </w:t>
      </w:r>
      <w:r w:rsidRPr="007B01BF">
        <w:rPr>
          <w:i/>
        </w:rPr>
        <w:t xml:space="preserve">Г. </w:t>
      </w:r>
      <w:r w:rsidRPr="007B01BF">
        <w:t>Прикладная педагогическая психология / Г. </w:t>
      </w:r>
      <w:proofErr w:type="spellStart"/>
      <w:r w:rsidRPr="007B01BF">
        <w:t>Лефрансуа</w:t>
      </w:r>
      <w:proofErr w:type="spellEnd"/>
      <w:r w:rsidRPr="007B01BF">
        <w:t>. — СПб</w:t>
      </w:r>
      <w:proofErr w:type="gramStart"/>
      <w:r w:rsidRPr="007B01BF">
        <w:t>.</w:t>
      </w:r>
      <w:r>
        <w:t xml:space="preserve"> </w:t>
      </w:r>
      <w:r w:rsidRPr="007B01BF">
        <w:t>:</w:t>
      </w:r>
      <w:proofErr w:type="gramEnd"/>
      <w:r w:rsidRPr="007B01BF">
        <w:t xml:space="preserve"> </w:t>
      </w:r>
      <w:proofErr w:type="spellStart"/>
      <w:r>
        <w:t>П</w:t>
      </w:r>
      <w:r w:rsidRPr="007B01BF">
        <w:t>райм-Еврознак</w:t>
      </w:r>
      <w:proofErr w:type="spellEnd"/>
      <w:r w:rsidRPr="007B01BF">
        <w:t>, 2007. — 576 с.</w:t>
      </w:r>
    </w:p>
    <w:p w:rsidR="000A540C" w:rsidRPr="007B01BF" w:rsidRDefault="000A540C" w:rsidP="000A540C">
      <w:pPr>
        <w:pStyle w:val="ac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 w:rsidRPr="007B01BF">
        <w:rPr>
          <w:i/>
        </w:rPr>
        <w:t>Маркова, А. К.</w:t>
      </w:r>
      <w:r w:rsidRPr="007B01BF">
        <w:t xml:space="preserve"> Психология труда учителя / А. К. Маркова. — М.: Просвещение, 1993. — 192 с.</w:t>
      </w:r>
    </w:p>
    <w:p w:rsidR="000A540C" w:rsidRPr="007B01BF" w:rsidRDefault="000A540C" w:rsidP="000A540C">
      <w:pPr>
        <w:pStyle w:val="ac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 w:rsidRPr="007B01BF">
        <w:rPr>
          <w:i/>
        </w:rPr>
        <w:t xml:space="preserve">Митина, Л. М. </w:t>
      </w:r>
      <w:r w:rsidRPr="007B01BF">
        <w:t>Психология труда учителя / Л. М. Митина. — М.: Академия, 2004. — 320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7B01BF">
        <w:rPr>
          <w:i/>
        </w:rPr>
        <w:t>Москвина, Н. Б.</w:t>
      </w:r>
      <w:r w:rsidRPr="007B01BF">
        <w:t xml:space="preserve"> Классное руководство: профилактика профессиональных деформаций </w:t>
      </w:r>
      <w:proofErr w:type="gramStart"/>
      <w:r w:rsidRPr="007B01BF">
        <w:t>учителя :</w:t>
      </w:r>
      <w:proofErr w:type="gramEnd"/>
      <w:r w:rsidRPr="007B01BF">
        <w:t xml:space="preserve"> учеб. пособие для СПО / Н. Б. Москвина. — 2-е изд., </w:t>
      </w:r>
      <w:proofErr w:type="spellStart"/>
      <w:r w:rsidRPr="007B01BF">
        <w:t>перераб</w:t>
      </w:r>
      <w:proofErr w:type="spellEnd"/>
      <w:r w:rsidRPr="007B01BF">
        <w:t xml:space="preserve">. и доп.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2019. — 218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7B01BF">
        <w:rPr>
          <w:i/>
        </w:rPr>
        <w:lastRenderedPageBreak/>
        <w:t>Пастернак, Н. А.</w:t>
      </w:r>
      <w:r w:rsidRPr="007B01BF">
        <w:t xml:space="preserve"> Психология </w:t>
      </w:r>
      <w:proofErr w:type="gramStart"/>
      <w:r w:rsidRPr="007B01BF">
        <w:t>образования :</w:t>
      </w:r>
      <w:proofErr w:type="gramEnd"/>
      <w:r w:rsidRPr="007B01BF">
        <w:t xml:space="preserve"> учебник и практикум для академического </w:t>
      </w:r>
      <w:proofErr w:type="spellStart"/>
      <w:r w:rsidRPr="007B01BF">
        <w:t>бакалавриата</w:t>
      </w:r>
      <w:proofErr w:type="spellEnd"/>
      <w:r w:rsidRPr="007B01BF">
        <w:t xml:space="preserve"> / Н. А. Пастернак, А. Г. </w:t>
      </w:r>
      <w:proofErr w:type="spellStart"/>
      <w:r w:rsidRPr="007B01BF">
        <w:t>Асмолов</w:t>
      </w:r>
      <w:proofErr w:type="spellEnd"/>
      <w:r w:rsidRPr="007B01BF">
        <w:t xml:space="preserve"> ; под ред. А. Г. </w:t>
      </w:r>
      <w:proofErr w:type="spellStart"/>
      <w:r w:rsidRPr="007B01BF">
        <w:t>Асмолов</w:t>
      </w:r>
      <w:proofErr w:type="spellEnd"/>
      <w:r w:rsidRPr="007B01BF">
        <w:t xml:space="preserve">. — 2-е изд., </w:t>
      </w:r>
      <w:proofErr w:type="spellStart"/>
      <w:r w:rsidRPr="007B01BF">
        <w:t>перераб</w:t>
      </w:r>
      <w:proofErr w:type="spellEnd"/>
      <w:r w:rsidRPr="007B01BF">
        <w:t xml:space="preserve">. и доп.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2018. — 213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 w:rsidRPr="007B01BF">
        <w:t xml:space="preserve">Педагогическая психология / под ред. Н. В. Клюевой. — М.: ВЛАДОС-ПРЕСС, 2003. </w:t>
      </w:r>
      <w:r w:rsidRPr="007B01BF">
        <w:rPr>
          <w:spacing w:val="3"/>
        </w:rPr>
        <w:t xml:space="preserve">— </w:t>
      </w:r>
      <w:r w:rsidRPr="007B01BF">
        <w:t>400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 w:rsidRPr="007B01BF">
        <w:t xml:space="preserve">Педагогическая психология: учеб. - метод. комплекс / </w:t>
      </w:r>
      <w:r w:rsidRPr="007B01BF">
        <w:rPr>
          <w:spacing w:val="-4"/>
        </w:rPr>
        <w:t xml:space="preserve">сост. </w:t>
      </w:r>
      <w:r w:rsidRPr="007B01BF">
        <w:t xml:space="preserve">Т. Е. Яценко. — Барановичи: РИО </w:t>
      </w:r>
      <w:proofErr w:type="spellStart"/>
      <w:r w:rsidRPr="007B01BF">
        <w:t>БарГУ</w:t>
      </w:r>
      <w:proofErr w:type="spellEnd"/>
      <w:r w:rsidRPr="007B01BF">
        <w:t>, 2010. — 327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7B01BF">
        <w:rPr>
          <w:i/>
          <w:iCs/>
        </w:rPr>
        <w:t>Реан</w:t>
      </w:r>
      <w:proofErr w:type="spellEnd"/>
      <w:r w:rsidRPr="007B01BF">
        <w:rPr>
          <w:i/>
          <w:iCs/>
        </w:rPr>
        <w:t>, А. А</w:t>
      </w:r>
      <w:r w:rsidRPr="007B01BF">
        <w:t>. Социальная педагогическая психология / А. А. </w:t>
      </w:r>
      <w:proofErr w:type="spellStart"/>
      <w:r w:rsidRPr="007B01BF">
        <w:t>Реан</w:t>
      </w:r>
      <w:proofErr w:type="spellEnd"/>
      <w:r w:rsidRPr="007B01BF">
        <w:t xml:space="preserve">, Я. Л. </w:t>
      </w:r>
      <w:proofErr w:type="spellStart"/>
      <w:r w:rsidRPr="007B01BF">
        <w:t>Коломинский</w:t>
      </w:r>
      <w:proofErr w:type="spellEnd"/>
      <w:r w:rsidRPr="007B01BF">
        <w:t>. — СПб.: Питер, 2000. — 416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7B01BF">
        <w:rPr>
          <w:i/>
        </w:rPr>
        <w:t>Регуш</w:t>
      </w:r>
      <w:proofErr w:type="spellEnd"/>
      <w:r w:rsidRPr="007B01BF">
        <w:rPr>
          <w:i/>
        </w:rPr>
        <w:t>, Л. А.</w:t>
      </w:r>
      <w:r w:rsidRPr="007B01BF">
        <w:t xml:space="preserve"> Педагогическая психология / Л. А. </w:t>
      </w:r>
      <w:proofErr w:type="spellStart"/>
      <w:r w:rsidRPr="007B01BF">
        <w:t>Регуш</w:t>
      </w:r>
      <w:proofErr w:type="spellEnd"/>
      <w:r w:rsidRPr="007B01BF">
        <w:t>, А. В. Орлова. — СПб.: Питер, 2010. — 416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7B01BF">
        <w:rPr>
          <w:i/>
        </w:rPr>
        <w:t>Регуш</w:t>
      </w:r>
      <w:proofErr w:type="spellEnd"/>
      <w:r w:rsidRPr="007B01BF">
        <w:rPr>
          <w:i/>
        </w:rPr>
        <w:t>, Л. А.</w:t>
      </w:r>
      <w:r w:rsidRPr="007B01BF">
        <w:t xml:space="preserve"> Практикум по наблюдению и наблюдательности / Л. А. </w:t>
      </w:r>
      <w:proofErr w:type="spellStart"/>
      <w:r w:rsidRPr="007B01BF">
        <w:t>Регуш</w:t>
      </w:r>
      <w:proofErr w:type="spellEnd"/>
      <w:r w:rsidRPr="007B01BF">
        <w:t>. — СПб.: Питер, 2008. — 208 с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 w:rsidRPr="007B01BF">
        <w:rPr>
          <w:i/>
          <w:iCs/>
        </w:rPr>
        <w:t xml:space="preserve">Савенков, А. И. </w:t>
      </w:r>
      <w:r w:rsidRPr="007B01BF">
        <w:t xml:space="preserve">Психология воспитания: учебное пособие для академического </w:t>
      </w:r>
      <w:proofErr w:type="spellStart"/>
      <w:r w:rsidRPr="007B01BF">
        <w:t>бакалавриата</w:t>
      </w:r>
      <w:proofErr w:type="spellEnd"/>
      <w:r w:rsidRPr="007B01BF">
        <w:t xml:space="preserve"> / А. И. Савенков. — М.: Издательство </w:t>
      </w:r>
      <w:proofErr w:type="spellStart"/>
      <w:r w:rsidRPr="007B01BF">
        <w:t>Юрайт</w:t>
      </w:r>
      <w:proofErr w:type="spellEnd"/>
      <w:r w:rsidRPr="007B01BF">
        <w:t>, 2018. — 154 с.</w:t>
      </w:r>
      <w:r w:rsidRPr="007B01BF">
        <w:rPr>
          <w:i/>
          <w:iCs/>
        </w:rPr>
        <w:t xml:space="preserve"> 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</w:pPr>
      <w:r w:rsidRPr="007B01BF">
        <w:rPr>
          <w:i/>
          <w:iCs/>
        </w:rPr>
        <w:t xml:space="preserve">Савенков, А. И. </w:t>
      </w:r>
      <w:r w:rsidRPr="007B01BF">
        <w:t xml:space="preserve">Психология обучения: учебное пособие для академического </w:t>
      </w:r>
      <w:proofErr w:type="spellStart"/>
      <w:r w:rsidRPr="007B01BF">
        <w:t>бакалавриата</w:t>
      </w:r>
      <w:proofErr w:type="spellEnd"/>
      <w:r w:rsidRPr="007B01BF">
        <w:t xml:space="preserve"> / А. И. Савенков. — М.: Издательство </w:t>
      </w:r>
      <w:proofErr w:type="spellStart"/>
      <w:r w:rsidRPr="007B01BF">
        <w:t>Юрайт</w:t>
      </w:r>
      <w:proofErr w:type="spellEnd"/>
      <w:r w:rsidRPr="007B01BF">
        <w:t>, 2018. — 251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7B01BF">
        <w:rPr>
          <w:i/>
        </w:rPr>
        <w:t xml:space="preserve">Савенков, А. И. </w:t>
      </w:r>
      <w:r w:rsidRPr="007B01BF">
        <w:t xml:space="preserve">Педагогическая психология в 2 ч. Часть </w:t>
      </w:r>
      <w:proofErr w:type="gramStart"/>
      <w:r w:rsidRPr="007B01BF">
        <w:t>2 :</w:t>
      </w:r>
      <w:proofErr w:type="gramEnd"/>
      <w:r w:rsidRPr="007B01BF">
        <w:t xml:space="preserve"> учебник для СПО / А. И. Савенков. — 3-е изд., </w:t>
      </w:r>
      <w:proofErr w:type="spellStart"/>
      <w:r w:rsidRPr="007B01BF">
        <w:t>перераб</w:t>
      </w:r>
      <w:proofErr w:type="spellEnd"/>
      <w:r w:rsidRPr="007B01BF">
        <w:t xml:space="preserve">. и доп.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2019. — 186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7B01BF">
        <w:rPr>
          <w:i/>
        </w:rPr>
        <w:t>Савенков, А. И.</w:t>
      </w:r>
      <w:r w:rsidRPr="007B01BF">
        <w:t xml:space="preserve"> Педагогическая психология в 2 ч. Часть </w:t>
      </w:r>
      <w:proofErr w:type="gramStart"/>
      <w:r w:rsidRPr="007B01BF">
        <w:t>1 :</w:t>
      </w:r>
      <w:proofErr w:type="gramEnd"/>
      <w:r w:rsidRPr="007B01BF">
        <w:t xml:space="preserve"> учебник для СПО / А. И. Савенков. — 3-е изд., </w:t>
      </w:r>
      <w:proofErr w:type="spellStart"/>
      <w:r w:rsidRPr="007B01BF">
        <w:t>перераб</w:t>
      </w:r>
      <w:proofErr w:type="spellEnd"/>
      <w:r w:rsidRPr="007B01BF">
        <w:t xml:space="preserve">. и доп.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2017. — 317 с.</w:t>
      </w:r>
    </w:p>
    <w:p w:rsidR="000A540C" w:rsidRDefault="000A540C" w:rsidP="000A540C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7B01BF">
        <w:rPr>
          <w:i/>
        </w:rPr>
        <w:t>Склярова, Т. В.</w:t>
      </w:r>
      <w:r w:rsidRPr="007B01BF">
        <w:t xml:space="preserve"> Общая, возрастная и педагогическая </w:t>
      </w:r>
      <w:proofErr w:type="gramStart"/>
      <w:r w:rsidRPr="007B01BF">
        <w:t>психология :</w:t>
      </w:r>
      <w:proofErr w:type="gramEnd"/>
      <w:r w:rsidRPr="007B01BF">
        <w:t xml:space="preserve"> учебник и практикум для СПО / Т. В. Склярова, Н. В. </w:t>
      </w:r>
      <w:proofErr w:type="spellStart"/>
      <w:r w:rsidRPr="007B01BF">
        <w:t>Носкова</w:t>
      </w:r>
      <w:proofErr w:type="spellEnd"/>
      <w:r w:rsidRPr="007B01BF">
        <w:t xml:space="preserve">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2019. — 235 с.</w:t>
      </w:r>
    </w:p>
    <w:p w:rsidR="000A540C" w:rsidRDefault="000A540C" w:rsidP="000A540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06D06">
        <w:rPr>
          <w:i/>
        </w:rPr>
        <w:t>Соколова, Е. Т.</w:t>
      </w:r>
      <w:r>
        <w:t xml:space="preserve"> Самосознание и самооценка при аномалиях личности / Е. Т. Соколова. — </w:t>
      </w:r>
      <w:proofErr w:type="gramStart"/>
      <w:r>
        <w:t>М. :</w:t>
      </w:r>
      <w:proofErr w:type="gramEnd"/>
      <w:r>
        <w:t xml:space="preserve"> Изд-во МГУ, 1989. — 215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7B01BF">
        <w:rPr>
          <w:i/>
        </w:rPr>
        <w:t xml:space="preserve">Смирнов, С. Д. </w:t>
      </w:r>
      <w:r w:rsidRPr="007B01BF">
        <w:t xml:space="preserve">Психология и педагогика в высшей </w:t>
      </w:r>
      <w:proofErr w:type="gramStart"/>
      <w:r w:rsidRPr="007B01BF">
        <w:t>школе :</w:t>
      </w:r>
      <w:proofErr w:type="gramEnd"/>
      <w:r w:rsidRPr="007B01BF">
        <w:t xml:space="preserve"> учеб. пособие для вузов / С. Д. Смирнов. — 3-е изд., </w:t>
      </w:r>
      <w:proofErr w:type="spellStart"/>
      <w:r w:rsidRPr="007B01BF">
        <w:t>перераб</w:t>
      </w:r>
      <w:proofErr w:type="spellEnd"/>
      <w:r w:rsidRPr="007B01BF">
        <w:t xml:space="preserve">. и доп.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2018. — 352 с.</w:t>
      </w:r>
    </w:p>
    <w:p w:rsidR="000A540C" w:rsidRDefault="000A540C" w:rsidP="000A540C">
      <w:pPr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7B01BF">
        <w:rPr>
          <w:i/>
        </w:rPr>
        <w:t>Сорокоумова, Е. А</w:t>
      </w:r>
      <w:r w:rsidRPr="007B01BF">
        <w:t xml:space="preserve">. Педагогическая психология: краткий курс / Е. А. Сорокоумова. — М: </w:t>
      </w:r>
      <w:proofErr w:type="spellStart"/>
      <w:r w:rsidRPr="007B01BF">
        <w:t>Юрайт</w:t>
      </w:r>
      <w:proofErr w:type="spellEnd"/>
      <w:r w:rsidRPr="007B01BF">
        <w:t>, 2018. — 149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proofErr w:type="spellStart"/>
      <w:r w:rsidRPr="00C06D06">
        <w:rPr>
          <w:i/>
        </w:rPr>
        <w:t>Хитрюк</w:t>
      </w:r>
      <w:proofErr w:type="spellEnd"/>
      <w:r w:rsidRPr="00C06D06">
        <w:rPr>
          <w:i/>
        </w:rPr>
        <w:t>, В. В.</w:t>
      </w:r>
      <w:r>
        <w:t xml:space="preserve"> Основы дефектологии: учеб. пособие / В. В. </w:t>
      </w:r>
      <w:proofErr w:type="spellStart"/>
      <w:r>
        <w:t>Хитрюк</w:t>
      </w:r>
      <w:proofErr w:type="spellEnd"/>
      <w:r>
        <w:t xml:space="preserve">. —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Гревцова</w:t>
      </w:r>
      <w:proofErr w:type="spellEnd"/>
      <w:r>
        <w:t>, 2019. — 280 с.</w:t>
      </w:r>
    </w:p>
    <w:p w:rsidR="000A540C" w:rsidRPr="007B01BF" w:rsidRDefault="000A540C" w:rsidP="000A540C">
      <w:pPr>
        <w:numPr>
          <w:ilvl w:val="0"/>
          <w:numId w:val="16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</w:pPr>
      <w:proofErr w:type="spellStart"/>
      <w:r w:rsidRPr="007B01BF">
        <w:rPr>
          <w:i/>
        </w:rPr>
        <w:t>Черемошкина</w:t>
      </w:r>
      <w:proofErr w:type="spellEnd"/>
      <w:r w:rsidRPr="007B01BF">
        <w:rPr>
          <w:i/>
        </w:rPr>
        <w:t>, Л. В.</w:t>
      </w:r>
      <w:r w:rsidRPr="007B01BF">
        <w:t xml:space="preserve"> Память: закономерности воспроизведения учебного </w:t>
      </w:r>
      <w:proofErr w:type="gramStart"/>
      <w:r w:rsidRPr="007B01BF">
        <w:t>материала :</w:t>
      </w:r>
      <w:proofErr w:type="gramEnd"/>
      <w:r w:rsidRPr="007B01BF">
        <w:t xml:space="preserve"> монография / Л. В. </w:t>
      </w:r>
      <w:proofErr w:type="spellStart"/>
      <w:r w:rsidRPr="007B01BF">
        <w:t>Черемошкина</w:t>
      </w:r>
      <w:proofErr w:type="spellEnd"/>
      <w:r w:rsidRPr="007B01BF">
        <w:t xml:space="preserve">, Т. Н. Осинина. — 2-е изд., </w:t>
      </w:r>
      <w:proofErr w:type="spellStart"/>
      <w:r w:rsidRPr="007B01BF">
        <w:t>перераб</w:t>
      </w:r>
      <w:proofErr w:type="spellEnd"/>
      <w:r w:rsidRPr="007B01BF">
        <w:t xml:space="preserve">. и доп. — </w:t>
      </w:r>
      <w:proofErr w:type="gramStart"/>
      <w:r w:rsidRPr="007B01BF">
        <w:t>М. :</w:t>
      </w:r>
      <w:proofErr w:type="gramEnd"/>
      <w:r w:rsidRPr="007B01BF">
        <w:t xml:space="preserve"> Издательство </w:t>
      </w:r>
      <w:proofErr w:type="spellStart"/>
      <w:r w:rsidRPr="007B01BF">
        <w:t>Юрайт</w:t>
      </w:r>
      <w:proofErr w:type="spellEnd"/>
      <w:r w:rsidRPr="007B01BF">
        <w:t>, 2019. — 235 с.</w:t>
      </w:r>
    </w:p>
    <w:p w:rsidR="000A540C" w:rsidRPr="007B01BF" w:rsidRDefault="000A540C" w:rsidP="000A540C">
      <w:pPr>
        <w:pStyle w:val="ac"/>
        <w:jc w:val="center"/>
        <w:rPr>
          <w:b/>
        </w:rPr>
      </w:pPr>
      <w:r w:rsidRPr="007B01BF">
        <w:rPr>
          <w:b/>
        </w:rPr>
        <w:t>Дополнительные</w:t>
      </w:r>
      <w:r w:rsidRPr="007B01BF">
        <w:rPr>
          <w:b/>
          <w:i/>
        </w:rPr>
        <w:t xml:space="preserve"> </w:t>
      </w:r>
      <w:r w:rsidRPr="007B01BF">
        <w:rPr>
          <w:b/>
        </w:rPr>
        <w:t>учебные издания</w:t>
      </w:r>
    </w:p>
    <w:p w:rsidR="000A540C" w:rsidRPr="007B01BF" w:rsidRDefault="000A540C" w:rsidP="000A540C">
      <w:pPr>
        <w:pStyle w:val="Style54"/>
        <w:widowControl/>
        <w:numPr>
          <w:ilvl w:val="0"/>
          <w:numId w:val="2"/>
        </w:numPr>
        <w:tabs>
          <w:tab w:val="left" w:pos="33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7B01BF">
        <w:rPr>
          <w:rFonts w:ascii="Times New Roman" w:hAnsi="Times New Roman"/>
          <w:i/>
        </w:rPr>
        <w:t>Айсмонтас</w:t>
      </w:r>
      <w:proofErr w:type="spellEnd"/>
      <w:r w:rsidRPr="007B01BF">
        <w:rPr>
          <w:rFonts w:ascii="Times New Roman" w:hAnsi="Times New Roman"/>
          <w:i/>
        </w:rPr>
        <w:t>, Б. Б</w:t>
      </w:r>
      <w:r w:rsidRPr="007B01BF">
        <w:rPr>
          <w:rFonts w:ascii="Times New Roman" w:hAnsi="Times New Roman"/>
        </w:rPr>
        <w:t>. Педагогическая психология: схемы и тесты / Б. Б. </w:t>
      </w:r>
      <w:proofErr w:type="spellStart"/>
      <w:r w:rsidRPr="007B01BF">
        <w:rPr>
          <w:rFonts w:ascii="Times New Roman" w:hAnsi="Times New Roman"/>
        </w:rPr>
        <w:t>Айсмонтас</w:t>
      </w:r>
      <w:proofErr w:type="spellEnd"/>
      <w:r w:rsidRPr="007B01BF">
        <w:rPr>
          <w:rFonts w:ascii="Times New Roman" w:hAnsi="Times New Roman"/>
        </w:rPr>
        <w:t>. — М.: ВЛАДОС-ПРЕСС, 2002. — 208 с.</w:t>
      </w:r>
    </w:p>
    <w:p w:rsidR="000A540C" w:rsidRPr="007B01BF" w:rsidRDefault="000A540C" w:rsidP="000A540C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7B01BF">
        <w:t xml:space="preserve">Актуальные проблемы педагогической психологии в исследования психологов Беларуси: метод. рекомендации для студентов </w:t>
      </w:r>
      <w:proofErr w:type="spellStart"/>
      <w:r w:rsidRPr="007B01BF">
        <w:t>пед</w:t>
      </w:r>
      <w:proofErr w:type="spellEnd"/>
      <w:r w:rsidRPr="007B01BF">
        <w:t xml:space="preserve">. специальностей / сост. Т. Е. Яценко. ― Барановичи: РИО </w:t>
      </w:r>
      <w:proofErr w:type="spellStart"/>
      <w:r w:rsidRPr="007B01BF">
        <w:t>БарГУ</w:t>
      </w:r>
      <w:proofErr w:type="spellEnd"/>
      <w:r w:rsidRPr="007B01BF">
        <w:t>, 2011. — 79 с.</w:t>
      </w:r>
    </w:p>
    <w:p w:rsidR="000A540C" w:rsidRPr="007B01BF" w:rsidRDefault="000A540C" w:rsidP="000A540C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7B01BF">
        <w:rPr>
          <w:i/>
        </w:rPr>
        <w:t xml:space="preserve">Демидова, А. Г. </w:t>
      </w:r>
      <w:r w:rsidRPr="007B01BF">
        <w:t xml:space="preserve">Учет психологии пользователя в требованиях к электронному учебнику / А. Г. Демидова, С. А. Смирнова // Известия Тульского государственного университета. Гуманитарные науки. — 2011. — </w:t>
      </w:r>
      <w:proofErr w:type="spellStart"/>
      <w:r w:rsidRPr="007B01BF">
        <w:t>Вып</w:t>
      </w:r>
      <w:proofErr w:type="spellEnd"/>
      <w:r w:rsidRPr="007B01BF">
        <w:t>. 3. — Ч. 1. — С. 342—357.</w:t>
      </w:r>
    </w:p>
    <w:p w:rsidR="000A540C" w:rsidRPr="007B01BF" w:rsidRDefault="000A540C" w:rsidP="000A540C">
      <w:pPr>
        <w:pStyle w:val="a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B01BF">
        <w:rPr>
          <w:i/>
          <w:sz w:val="24"/>
          <w:szCs w:val="24"/>
        </w:rPr>
        <w:t>Иващенко, Ф. И</w:t>
      </w:r>
      <w:r w:rsidRPr="007B01BF">
        <w:rPr>
          <w:sz w:val="24"/>
          <w:szCs w:val="24"/>
        </w:rPr>
        <w:t xml:space="preserve">. Психология воспитания школьников / Ф. И. Иващенко. — Мн.: </w:t>
      </w:r>
      <w:proofErr w:type="spellStart"/>
      <w:r w:rsidRPr="007B01BF">
        <w:rPr>
          <w:sz w:val="24"/>
          <w:szCs w:val="24"/>
        </w:rPr>
        <w:t>Вышэйшая</w:t>
      </w:r>
      <w:proofErr w:type="spellEnd"/>
      <w:r w:rsidRPr="007B01BF">
        <w:rPr>
          <w:sz w:val="24"/>
          <w:szCs w:val="24"/>
        </w:rPr>
        <w:t xml:space="preserve"> школа, </w:t>
      </w:r>
      <w:proofErr w:type="gramStart"/>
      <w:r w:rsidRPr="007B01BF">
        <w:rPr>
          <w:sz w:val="24"/>
          <w:szCs w:val="24"/>
        </w:rPr>
        <w:t>2006.—</w:t>
      </w:r>
      <w:proofErr w:type="gramEnd"/>
      <w:r w:rsidRPr="007B01BF">
        <w:rPr>
          <w:sz w:val="24"/>
          <w:szCs w:val="24"/>
          <w:lang w:val="be-BY"/>
        </w:rPr>
        <w:t xml:space="preserve"> 189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</w:rPr>
      </w:pPr>
      <w:r w:rsidRPr="007B01BF">
        <w:rPr>
          <w:spacing w:val="-6"/>
        </w:rPr>
        <w:t>История психологии в Беларуси: хрестоматия / автор-сост. Л. А. </w:t>
      </w:r>
      <w:proofErr w:type="spellStart"/>
      <w:r w:rsidRPr="007B01BF">
        <w:rPr>
          <w:spacing w:val="-6"/>
        </w:rPr>
        <w:t>Кандыбович</w:t>
      </w:r>
      <w:proofErr w:type="spellEnd"/>
      <w:r w:rsidRPr="007B01BF">
        <w:rPr>
          <w:spacing w:val="-6"/>
        </w:rPr>
        <w:t>, Я. Л. </w:t>
      </w:r>
      <w:proofErr w:type="spellStart"/>
      <w:r w:rsidRPr="007B01BF">
        <w:rPr>
          <w:spacing w:val="-6"/>
        </w:rPr>
        <w:t>Коломинский</w:t>
      </w:r>
      <w:proofErr w:type="spellEnd"/>
      <w:r w:rsidRPr="007B01BF">
        <w:rPr>
          <w:spacing w:val="-6"/>
        </w:rPr>
        <w:t>. — Мн.: Тесей, 2004. — 416 с.</w:t>
      </w:r>
    </w:p>
    <w:p w:rsidR="000A540C" w:rsidRPr="007B01BF" w:rsidRDefault="000A540C" w:rsidP="000A540C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7B01BF">
        <w:rPr>
          <w:i/>
        </w:rPr>
        <w:t>Кан-Калик, В. А. </w:t>
      </w:r>
      <w:r w:rsidRPr="007B01BF">
        <w:t>Учителю о педагогическом общении: книга для учителя / В. А. Кан-Калик. — М.: Просвещение, 1987. — 190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7B01BF">
        <w:rPr>
          <w:i/>
        </w:rPr>
        <w:lastRenderedPageBreak/>
        <w:t xml:space="preserve">Концевая, Л. А. </w:t>
      </w:r>
      <w:r w:rsidRPr="007B01BF">
        <w:t>Психолого-педагогические проблемы создания и использования учебника: материалы круглого стола / Л. А. Концевая // Вопросы психологии. — 1983. — № 6. — С. 57—80.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proofErr w:type="spellStart"/>
      <w:r w:rsidRPr="007B01BF">
        <w:rPr>
          <w:i/>
        </w:rPr>
        <w:t>Крайг</w:t>
      </w:r>
      <w:proofErr w:type="spellEnd"/>
      <w:r w:rsidRPr="007B01BF">
        <w:rPr>
          <w:i/>
        </w:rPr>
        <w:t xml:space="preserve">, Г. </w:t>
      </w:r>
      <w:r w:rsidRPr="007B01BF">
        <w:t>Психология развития / Г. </w:t>
      </w:r>
      <w:proofErr w:type="spellStart"/>
      <w:r w:rsidRPr="007B01BF">
        <w:t>Крайг</w:t>
      </w:r>
      <w:proofErr w:type="spellEnd"/>
      <w:r w:rsidRPr="007B01BF">
        <w:t>, Д. </w:t>
      </w:r>
      <w:proofErr w:type="spellStart"/>
      <w:r w:rsidRPr="007B01BF">
        <w:t>Бокум</w:t>
      </w:r>
      <w:proofErr w:type="spellEnd"/>
      <w:r w:rsidRPr="007B01BF">
        <w:t>. — СПб</w:t>
      </w:r>
      <w:proofErr w:type="gramStart"/>
      <w:r w:rsidRPr="007B01BF">
        <w:t>.</w:t>
      </w:r>
      <w:r>
        <w:t xml:space="preserve"> </w:t>
      </w:r>
      <w:r w:rsidRPr="007B01BF">
        <w:t>:</w:t>
      </w:r>
      <w:proofErr w:type="gramEnd"/>
      <w:r w:rsidRPr="007B01BF">
        <w:t xml:space="preserve"> Питер, 2006. — 940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i/>
        </w:rPr>
      </w:pPr>
      <w:r w:rsidRPr="007B01BF">
        <w:t xml:space="preserve">Краткий психологический словарь / сост. </w:t>
      </w:r>
      <w:r>
        <w:rPr>
          <w:rStyle w:val="ad"/>
          <w:i w:val="0"/>
        </w:rPr>
        <w:t>Л. А. Карпенко; под ред. А. В. </w:t>
      </w:r>
      <w:r w:rsidRPr="007B01BF">
        <w:rPr>
          <w:rStyle w:val="ad"/>
          <w:i w:val="0"/>
        </w:rPr>
        <w:t>Петровского, М. Г. </w:t>
      </w:r>
      <w:proofErr w:type="spellStart"/>
      <w:r w:rsidRPr="007B01BF">
        <w:rPr>
          <w:rStyle w:val="ad"/>
          <w:i w:val="0"/>
        </w:rPr>
        <w:t>Ярошевского</w:t>
      </w:r>
      <w:proofErr w:type="spellEnd"/>
      <w:r w:rsidRPr="007B01BF">
        <w:rPr>
          <w:rStyle w:val="ad"/>
          <w:i w:val="0"/>
        </w:rPr>
        <w:t xml:space="preserve">. </w:t>
      </w:r>
      <w:r w:rsidRPr="007B01BF">
        <w:t xml:space="preserve">— </w:t>
      </w:r>
      <w:r w:rsidRPr="007B01BF">
        <w:rPr>
          <w:rStyle w:val="ad"/>
          <w:i w:val="0"/>
        </w:rPr>
        <w:t>Ростов н/</w:t>
      </w:r>
      <w:proofErr w:type="gramStart"/>
      <w:r w:rsidRPr="007B01BF">
        <w:rPr>
          <w:rStyle w:val="ad"/>
          <w:i w:val="0"/>
        </w:rPr>
        <w:t>Д</w:t>
      </w:r>
      <w:r>
        <w:rPr>
          <w:rStyle w:val="ad"/>
          <w:i w:val="0"/>
        </w:rPr>
        <w:t xml:space="preserve">. </w:t>
      </w:r>
      <w:r w:rsidRPr="007B01BF">
        <w:rPr>
          <w:rStyle w:val="ad"/>
          <w:i w:val="0"/>
        </w:rPr>
        <w:t>:</w:t>
      </w:r>
      <w:proofErr w:type="gramEnd"/>
      <w:r w:rsidRPr="007B01BF">
        <w:rPr>
          <w:rStyle w:val="ad"/>
          <w:i w:val="0"/>
        </w:rPr>
        <w:t xml:space="preserve"> Феникс, 1998. </w:t>
      </w:r>
      <w:r w:rsidRPr="007B01BF">
        <w:t>— 430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proofErr w:type="spellStart"/>
      <w:r w:rsidRPr="007B01BF">
        <w:rPr>
          <w:i/>
        </w:rPr>
        <w:t>Кулюткин</w:t>
      </w:r>
      <w:proofErr w:type="spellEnd"/>
      <w:r w:rsidRPr="007B01BF">
        <w:rPr>
          <w:i/>
        </w:rPr>
        <w:t>, Ю. Н.</w:t>
      </w:r>
      <w:r w:rsidRPr="007B01BF">
        <w:t xml:space="preserve"> Психологические проблемы построения школьных учебников / Ю. Н. </w:t>
      </w:r>
      <w:proofErr w:type="spellStart"/>
      <w:r w:rsidRPr="007B01BF">
        <w:t>Кулюткин</w:t>
      </w:r>
      <w:proofErr w:type="spellEnd"/>
      <w:r w:rsidRPr="007B01BF">
        <w:t xml:space="preserve"> // Вопросы психологии. — 1981. — № 2. — С. 167—169.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proofErr w:type="spellStart"/>
      <w:r>
        <w:rPr>
          <w:i/>
        </w:rPr>
        <w:t>Молодцова</w:t>
      </w:r>
      <w:proofErr w:type="spellEnd"/>
      <w:r>
        <w:rPr>
          <w:i/>
        </w:rPr>
        <w:t>, </w:t>
      </w:r>
      <w:r w:rsidRPr="007B01BF">
        <w:rPr>
          <w:i/>
        </w:rPr>
        <w:t>Н. Г.</w:t>
      </w:r>
      <w:r w:rsidRPr="007B01BF">
        <w:t xml:space="preserve"> Практикум по пе</w:t>
      </w:r>
      <w:r>
        <w:t>дагогической психологии / Н. Г. </w:t>
      </w:r>
      <w:proofErr w:type="spellStart"/>
      <w:r w:rsidRPr="007B01BF">
        <w:t>Молодцова</w:t>
      </w:r>
      <w:proofErr w:type="spellEnd"/>
      <w:r w:rsidRPr="007B01BF">
        <w:t>. — СПб</w:t>
      </w:r>
      <w:proofErr w:type="gramStart"/>
      <w:r w:rsidRPr="007B01BF">
        <w:t>.</w:t>
      </w:r>
      <w:r>
        <w:t xml:space="preserve"> </w:t>
      </w:r>
      <w:r w:rsidRPr="007B01BF">
        <w:t>:</w:t>
      </w:r>
      <w:proofErr w:type="gramEnd"/>
      <w:r w:rsidRPr="007B01BF">
        <w:t xml:space="preserve"> Питер, 2009.  — 208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proofErr w:type="spellStart"/>
      <w:r w:rsidRPr="007B01BF">
        <w:rPr>
          <w:i/>
        </w:rPr>
        <w:t>Немов</w:t>
      </w:r>
      <w:proofErr w:type="spellEnd"/>
      <w:r w:rsidRPr="007B01BF">
        <w:rPr>
          <w:i/>
        </w:rPr>
        <w:t>, Р. С.</w:t>
      </w:r>
      <w:r>
        <w:t xml:space="preserve"> Психология: в 3 кн. / Р. </w:t>
      </w:r>
      <w:r w:rsidRPr="007B01BF">
        <w:t>С. </w:t>
      </w:r>
      <w:proofErr w:type="spellStart"/>
      <w:r w:rsidRPr="007B01BF">
        <w:t>Немов</w:t>
      </w:r>
      <w:proofErr w:type="spellEnd"/>
      <w:r w:rsidRPr="007B01BF">
        <w:t>. — Кн.</w:t>
      </w:r>
      <w:r>
        <w:t> </w:t>
      </w:r>
      <w:r w:rsidRPr="007B01BF">
        <w:t xml:space="preserve">2. Психология образования. — </w:t>
      </w:r>
      <w:proofErr w:type="gramStart"/>
      <w:r w:rsidRPr="007B01BF">
        <w:t>М.</w:t>
      </w:r>
      <w:r>
        <w:t xml:space="preserve"> </w:t>
      </w:r>
      <w:r w:rsidRPr="007B01BF">
        <w:t>:</w:t>
      </w:r>
      <w:proofErr w:type="gramEnd"/>
      <w:r w:rsidRPr="007B01BF">
        <w:t xml:space="preserve"> ВЛАДОС, 1998. — 608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pacing w:val="-2"/>
        </w:rPr>
      </w:pPr>
      <w:r w:rsidRPr="007B01BF">
        <w:rPr>
          <w:i/>
          <w:spacing w:val="-2"/>
        </w:rPr>
        <w:t>Нестерова, О.</w:t>
      </w:r>
      <w:r w:rsidRPr="007B01BF">
        <w:rPr>
          <w:spacing w:val="-2"/>
        </w:rPr>
        <w:t> </w:t>
      </w:r>
      <w:r w:rsidRPr="007B01BF">
        <w:rPr>
          <w:i/>
          <w:spacing w:val="-2"/>
        </w:rPr>
        <w:t>В.</w:t>
      </w:r>
      <w:r w:rsidRPr="007B01BF">
        <w:rPr>
          <w:spacing w:val="-2"/>
        </w:rPr>
        <w:t xml:space="preserve"> Педагогическая психология в схемах, таблицах и опорных конспектах / О. В. Нестерова. </w:t>
      </w:r>
      <w:r w:rsidRPr="007B01BF">
        <w:t xml:space="preserve">— </w:t>
      </w:r>
      <w:proofErr w:type="gramStart"/>
      <w:r w:rsidRPr="007B01BF">
        <w:t>М.</w:t>
      </w:r>
      <w:r>
        <w:t xml:space="preserve"> </w:t>
      </w:r>
      <w:r w:rsidRPr="007B01BF">
        <w:t>:</w:t>
      </w:r>
      <w:proofErr w:type="gramEnd"/>
      <w:r w:rsidRPr="007B01BF">
        <w:t xml:space="preserve"> Айрис-пресс, 2006. — 112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pacing w:val="-2"/>
        </w:rPr>
      </w:pPr>
      <w:r w:rsidRPr="007B01BF">
        <w:rPr>
          <w:i/>
          <w:spacing w:val="-2"/>
        </w:rPr>
        <w:t>Никандров, В. В.</w:t>
      </w:r>
      <w:r w:rsidRPr="007B01BF">
        <w:rPr>
          <w:spacing w:val="-2"/>
        </w:rPr>
        <w:t xml:space="preserve"> Экспе</w:t>
      </w:r>
      <w:r>
        <w:rPr>
          <w:spacing w:val="-2"/>
        </w:rPr>
        <w:t>риментальная психология / В. В. </w:t>
      </w:r>
      <w:r w:rsidRPr="007B01BF">
        <w:rPr>
          <w:spacing w:val="-2"/>
        </w:rPr>
        <w:t>Никандров. – СПб</w:t>
      </w:r>
      <w:proofErr w:type="gramStart"/>
      <w:r w:rsidRPr="007B01BF">
        <w:rPr>
          <w:spacing w:val="-2"/>
        </w:rPr>
        <w:t>.</w:t>
      </w:r>
      <w:r>
        <w:rPr>
          <w:spacing w:val="-2"/>
        </w:rPr>
        <w:t xml:space="preserve"> </w:t>
      </w:r>
      <w:r w:rsidRPr="007B01BF">
        <w:rPr>
          <w:spacing w:val="-2"/>
        </w:rPr>
        <w:t>:</w:t>
      </w:r>
      <w:proofErr w:type="gramEnd"/>
      <w:r w:rsidRPr="007B01BF">
        <w:rPr>
          <w:spacing w:val="-2"/>
        </w:rPr>
        <w:t xml:space="preserve"> Речь, 2003. – 480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7B01BF">
        <w:t xml:space="preserve">Педагогическая психология: практикум / </w:t>
      </w:r>
      <w:r w:rsidRPr="007B01BF">
        <w:rPr>
          <w:spacing w:val="-4"/>
        </w:rPr>
        <w:t xml:space="preserve">сост. </w:t>
      </w:r>
      <w:r w:rsidRPr="007B01BF">
        <w:t xml:space="preserve">Т. Е. Яценко. — </w:t>
      </w:r>
      <w:proofErr w:type="gramStart"/>
      <w:r w:rsidRPr="007B01BF">
        <w:t>Барановичи</w:t>
      </w:r>
      <w:r>
        <w:t xml:space="preserve"> </w:t>
      </w:r>
      <w:r w:rsidRPr="007B01BF">
        <w:t>:</w:t>
      </w:r>
      <w:proofErr w:type="gramEnd"/>
      <w:r w:rsidRPr="007B01BF">
        <w:t xml:space="preserve"> РИО </w:t>
      </w:r>
      <w:proofErr w:type="spellStart"/>
      <w:r w:rsidRPr="007B01BF">
        <w:t>БарГУ</w:t>
      </w:r>
      <w:proofErr w:type="spellEnd"/>
      <w:r w:rsidRPr="007B01BF">
        <w:t>, 2010. — 230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7B01BF">
        <w:t xml:space="preserve">Педагогическая </w:t>
      </w:r>
      <w:proofErr w:type="gramStart"/>
      <w:r w:rsidRPr="007B01BF">
        <w:t>психология</w:t>
      </w:r>
      <w:r>
        <w:t xml:space="preserve"> </w:t>
      </w:r>
      <w:r w:rsidRPr="007B01BF">
        <w:t>:</w:t>
      </w:r>
      <w:proofErr w:type="gramEnd"/>
      <w:r w:rsidRPr="007B01BF">
        <w:t xml:space="preserve"> хрестоматия / сост. В. Н. </w:t>
      </w:r>
      <w:proofErr w:type="spellStart"/>
      <w:r w:rsidRPr="007B01BF">
        <w:t>Карандышев</w:t>
      </w:r>
      <w:proofErr w:type="spellEnd"/>
      <w:r w:rsidRPr="007B01BF">
        <w:t>, Н. В. Носова, О. Н. </w:t>
      </w:r>
      <w:proofErr w:type="spellStart"/>
      <w:r w:rsidRPr="007B01BF">
        <w:t>Щепелина</w:t>
      </w:r>
      <w:proofErr w:type="spellEnd"/>
      <w:r w:rsidRPr="007B01BF">
        <w:t>. — СПб</w:t>
      </w:r>
      <w:proofErr w:type="gramStart"/>
      <w:r w:rsidRPr="007B01BF">
        <w:t>.</w:t>
      </w:r>
      <w:r>
        <w:t xml:space="preserve"> </w:t>
      </w:r>
      <w:r w:rsidRPr="007B01BF">
        <w:t>:</w:t>
      </w:r>
      <w:proofErr w:type="gramEnd"/>
      <w:r w:rsidRPr="007B01BF">
        <w:t xml:space="preserve"> Питер, 2006. — 412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7B01BF">
        <w:t>Практическая психология образования / под ред. И. В. Дубровиной. — СПб</w:t>
      </w:r>
      <w:proofErr w:type="gramStart"/>
      <w:r w:rsidRPr="007B01BF">
        <w:t>.</w:t>
      </w:r>
      <w:r>
        <w:t xml:space="preserve"> </w:t>
      </w:r>
      <w:r w:rsidRPr="007B01BF">
        <w:t>:</w:t>
      </w:r>
      <w:proofErr w:type="gramEnd"/>
      <w:r w:rsidRPr="007B01BF">
        <w:t xml:space="preserve"> Питер, 2004.</w:t>
      </w:r>
      <w:r>
        <w:t xml:space="preserve"> </w:t>
      </w:r>
      <w:r w:rsidRPr="007B01BF">
        <w:t>— 592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7B01BF">
        <w:t xml:space="preserve">Об утверждении документов по улучшению качества школьных учебников: приказ Министерства образования Республики Беларусь, 23 июня 1999 г., № 403 / Нац. центр правовой </w:t>
      </w:r>
      <w:proofErr w:type="spellStart"/>
      <w:r w:rsidRPr="007B01BF">
        <w:t>информ</w:t>
      </w:r>
      <w:proofErr w:type="spellEnd"/>
      <w:r w:rsidRPr="007B01BF">
        <w:t xml:space="preserve">. </w:t>
      </w:r>
      <w:proofErr w:type="spellStart"/>
      <w:r w:rsidRPr="007B01BF">
        <w:t>Респ</w:t>
      </w:r>
      <w:proofErr w:type="spellEnd"/>
      <w:r w:rsidRPr="007B01BF">
        <w:t>. Бе</w:t>
      </w:r>
      <w:r>
        <w:t>ларусь. —</w:t>
      </w:r>
      <w:r w:rsidRPr="007B01BF">
        <w:t xml:space="preserve"> Минск, 2006.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7B01BF">
        <w:t>Психология семейных отношений с основами семейного консультирования: учеб. пособие; под ред. Е. Г. </w:t>
      </w:r>
      <w:proofErr w:type="spellStart"/>
      <w:r w:rsidRPr="007B01BF">
        <w:t>Силяевой</w:t>
      </w:r>
      <w:proofErr w:type="spellEnd"/>
      <w:r w:rsidRPr="007B01BF">
        <w:t xml:space="preserve">. </w:t>
      </w:r>
      <w:r>
        <w:t>—</w:t>
      </w:r>
      <w:r w:rsidRPr="007B01BF">
        <w:t xml:space="preserve"> </w:t>
      </w:r>
      <w:proofErr w:type="gramStart"/>
      <w:r w:rsidRPr="007B01BF">
        <w:t>М.</w:t>
      </w:r>
      <w:r>
        <w:t xml:space="preserve"> </w:t>
      </w:r>
      <w:r w:rsidRPr="007B01BF">
        <w:t>:</w:t>
      </w:r>
      <w:proofErr w:type="gramEnd"/>
      <w:r w:rsidRPr="007B01BF">
        <w:t xml:space="preserve"> Академия, 2004. </w:t>
      </w:r>
      <w:r>
        <w:t>—</w:t>
      </w:r>
      <w:r w:rsidRPr="007B01BF">
        <w:t xml:space="preserve"> 192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7B01BF">
        <w:t>Психология человека от рождения до смерти / под ред. А. А.</w:t>
      </w:r>
      <w:r>
        <w:t> </w:t>
      </w:r>
      <w:proofErr w:type="spellStart"/>
      <w:r w:rsidRPr="007B01BF">
        <w:t>Реана</w:t>
      </w:r>
      <w:proofErr w:type="spellEnd"/>
      <w:r w:rsidRPr="007B01BF">
        <w:t>. — СПб</w:t>
      </w:r>
      <w:proofErr w:type="gramStart"/>
      <w:r w:rsidRPr="007B01BF">
        <w:t>.</w:t>
      </w:r>
      <w:r>
        <w:t xml:space="preserve"> </w:t>
      </w:r>
      <w:r w:rsidRPr="007B01BF">
        <w:t>:</w:t>
      </w:r>
      <w:proofErr w:type="gramEnd"/>
      <w:r w:rsidRPr="007B01BF">
        <w:t xml:space="preserve"> </w:t>
      </w:r>
      <w:proofErr w:type="spellStart"/>
      <w:r>
        <w:t>П</w:t>
      </w:r>
      <w:r w:rsidRPr="007B01BF">
        <w:t>райм</w:t>
      </w:r>
      <w:proofErr w:type="spellEnd"/>
      <w:r w:rsidRPr="007B01BF">
        <w:t>-ЕВРОЗНАК, 2002. — 656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proofErr w:type="spellStart"/>
      <w:r w:rsidRPr="007B01BF">
        <w:rPr>
          <w:i/>
        </w:rPr>
        <w:t>Регуш</w:t>
      </w:r>
      <w:proofErr w:type="spellEnd"/>
      <w:r w:rsidRPr="007B01BF">
        <w:rPr>
          <w:i/>
        </w:rPr>
        <w:t>, Л. А.</w:t>
      </w:r>
      <w:r w:rsidRPr="007B01BF">
        <w:t xml:space="preserve"> Практикум по наблюдению и наблюдательности / Л. А. </w:t>
      </w:r>
      <w:proofErr w:type="spellStart"/>
      <w:r w:rsidRPr="007B01BF">
        <w:t>Регуш</w:t>
      </w:r>
      <w:proofErr w:type="spellEnd"/>
      <w:r w:rsidRPr="007B01BF">
        <w:t>. — СПб</w:t>
      </w:r>
      <w:proofErr w:type="gramStart"/>
      <w:r w:rsidRPr="007B01BF">
        <w:t>.</w:t>
      </w:r>
      <w:r>
        <w:t> </w:t>
      </w:r>
      <w:r w:rsidRPr="007B01BF">
        <w:t>:</w:t>
      </w:r>
      <w:proofErr w:type="gramEnd"/>
      <w:r w:rsidRPr="007B01BF">
        <w:t xml:space="preserve"> Питер, 2008. — 208 с.</w:t>
      </w:r>
    </w:p>
    <w:p w:rsidR="000A540C" w:rsidRPr="007B01BF" w:rsidRDefault="000A540C" w:rsidP="000A540C">
      <w:pPr>
        <w:pStyle w:val="a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sz w:val="24"/>
          <w:szCs w:val="24"/>
        </w:rPr>
      </w:pPr>
      <w:r w:rsidRPr="007B01BF">
        <w:rPr>
          <w:i/>
          <w:iCs/>
          <w:sz w:val="24"/>
          <w:szCs w:val="24"/>
        </w:rPr>
        <w:t xml:space="preserve">Рогов, Е. И. </w:t>
      </w:r>
      <w:r w:rsidRPr="007B01BF">
        <w:rPr>
          <w:sz w:val="24"/>
          <w:szCs w:val="24"/>
        </w:rPr>
        <w:t>Личность учителя: теория и практика / Е.</w:t>
      </w:r>
      <w:r w:rsidRPr="007B01BF">
        <w:rPr>
          <w:sz w:val="24"/>
          <w:szCs w:val="24"/>
          <w:lang w:val="be-BY"/>
        </w:rPr>
        <w:t> </w:t>
      </w:r>
      <w:r w:rsidRPr="007B01BF">
        <w:rPr>
          <w:sz w:val="24"/>
          <w:szCs w:val="24"/>
        </w:rPr>
        <w:t>И.</w:t>
      </w:r>
      <w:r w:rsidRPr="007B01BF">
        <w:rPr>
          <w:sz w:val="24"/>
          <w:szCs w:val="24"/>
          <w:lang w:val="be-BY"/>
        </w:rPr>
        <w:t> </w:t>
      </w:r>
      <w:r w:rsidRPr="007B01BF">
        <w:rPr>
          <w:sz w:val="24"/>
          <w:szCs w:val="24"/>
        </w:rPr>
        <w:t>Рогов. — Ростов н/</w:t>
      </w:r>
      <w:proofErr w:type="gramStart"/>
      <w:r w:rsidRPr="007B01BF">
        <w:rPr>
          <w:sz w:val="24"/>
          <w:szCs w:val="24"/>
        </w:rPr>
        <w:t>Д.</w:t>
      </w:r>
      <w:r>
        <w:rPr>
          <w:sz w:val="24"/>
          <w:szCs w:val="24"/>
        </w:rPr>
        <w:t xml:space="preserve"> </w:t>
      </w:r>
      <w:r w:rsidRPr="007B01BF">
        <w:rPr>
          <w:sz w:val="24"/>
          <w:szCs w:val="24"/>
        </w:rPr>
        <w:t>:</w:t>
      </w:r>
      <w:proofErr w:type="gramEnd"/>
      <w:r w:rsidRPr="007B01BF">
        <w:rPr>
          <w:sz w:val="24"/>
          <w:szCs w:val="24"/>
        </w:rPr>
        <w:t xml:space="preserve"> Феникс, 2006. — 512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</w:pPr>
      <w:r w:rsidRPr="007B01BF">
        <w:rPr>
          <w:i/>
        </w:rPr>
        <w:t>Смирнова, Е. О.</w:t>
      </w:r>
      <w:r w:rsidRPr="007B01BF">
        <w:t xml:space="preserve"> Детская психология / Е. О. Смирнова. — </w:t>
      </w:r>
      <w:proofErr w:type="gramStart"/>
      <w:r w:rsidRPr="007B01BF">
        <w:t>М.</w:t>
      </w:r>
      <w:r>
        <w:t xml:space="preserve"> </w:t>
      </w:r>
      <w:r w:rsidRPr="007B01BF">
        <w:t>:</w:t>
      </w:r>
      <w:proofErr w:type="gramEnd"/>
      <w:r w:rsidRPr="007B01BF">
        <w:t xml:space="preserve"> ВЛАДОС, 2003. — 368</w:t>
      </w:r>
      <w:r>
        <w:t> </w:t>
      </w:r>
      <w:r w:rsidRPr="007B01BF">
        <w:t>с.</w:t>
      </w:r>
    </w:p>
    <w:p w:rsidR="000A540C" w:rsidRDefault="000A540C" w:rsidP="000A540C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</w:pPr>
      <w:r w:rsidRPr="007B01BF">
        <w:rPr>
          <w:i/>
        </w:rPr>
        <w:t>Столяренко, Л. Д.</w:t>
      </w:r>
      <w:r w:rsidRPr="007B01BF">
        <w:t xml:space="preserve"> Педагогическая психология / Л. Д. Столяренко. — Ростов н/</w:t>
      </w:r>
      <w:proofErr w:type="gramStart"/>
      <w:r w:rsidRPr="007B01BF">
        <w:t>Д.</w:t>
      </w:r>
      <w:r>
        <w:t xml:space="preserve"> </w:t>
      </w:r>
      <w:r w:rsidRPr="007B01BF">
        <w:t>:</w:t>
      </w:r>
      <w:proofErr w:type="gramEnd"/>
      <w:r w:rsidRPr="007B01BF">
        <w:t xml:space="preserve"> Феникс, 2003. — 544 с.</w:t>
      </w:r>
    </w:p>
    <w:p w:rsidR="000A540C" w:rsidRPr="007B01BF" w:rsidRDefault="000A540C" w:rsidP="000A540C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</w:pPr>
      <w:r>
        <w:t>Эмоциональные нарушения в детском возрасте и их коррекция / В. В. Лебединский, О. О. Никольская, Е. Р. </w:t>
      </w:r>
      <w:proofErr w:type="spellStart"/>
      <w:r>
        <w:t>Баенская</w:t>
      </w:r>
      <w:proofErr w:type="spellEnd"/>
      <w:r>
        <w:t>, М. М. </w:t>
      </w:r>
      <w:proofErr w:type="spellStart"/>
      <w:r>
        <w:t>Либлинг</w:t>
      </w:r>
      <w:proofErr w:type="spellEnd"/>
      <w:r>
        <w:t xml:space="preserve">. — </w:t>
      </w:r>
      <w:proofErr w:type="gramStart"/>
      <w:r>
        <w:t>М. :</w:t>
      </w:r>
      <w:proofErr w:type="gramEnd"/>
      <w:r>
        <w:t xml:space="preserve"> Изд-во МГУ, 1990. — 197с.</w:t>
      </w:r>
    </w:p>
    <w:p w:rsidR="000A540C" w:rsidRPr="007B01BF" w:rsidRDefault="000A540C" w:rsidP="000A540C">
      <w:pPr>
        <w:tabs>
          <w:tab w:val="left" w:pos="0"/>
          <w:tab w:val="left" w:pos="709"/>
          <w:tab w:val="left" w:pos="993"/>
          <w:tab w:val="left" w:pos="1134"/>
        </w:tabs>
        <w:ind w:left="709"/>
        <w:jc w:val="both"/>
      </w:pPr>
    </w:p>
    <w:p w:rsidR="000A540C" w:rsidRDefault="000A540C"/>
    <w:sectPr w:rsidR="000A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649"/>
    <w:multiLevelType w:val="hybridMultilevel"/>
    <w:tmpl w:val="666E11F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0D2A357D"/>
    <w:multiLevelType w:val="hybridMultilevel"/>
    <w:tmpl w:val="62D02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D1395"/>
    <w:multiLevelType w:val="hybridMultilevel"/>
    <w:tmpl w:val="9BE06736"/>
    <w:lvl w:ilvl="0" w:tplc="04603F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3F6080"/>
    <w:multiLevelType w:val="hybridMultilevel"/>
    <w:tmpl w:val="A0600ED2"/>
    <w:lvl w:ilvl="0" w:tplc="9E9C3D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B63308"/>
    <w:multiLevelType w:val="hybridMultilevel"/>
    <w:tmpl w:val="A99E83EC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8FB"/>
    <w:multiLevelType w:val="hybridMultilevel"/>
    <w:tmpl w:val="43D24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755A"/>
    <w:multiLevelType w:val="hybridMultilevel"/>
    <w:tmpl w:val="82BC0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F7613"/>
    <w:multiLevelType w:val="hybridMultilevel"/>
    <w:tmpl w:val="138C654A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2BCA2926"/>
    <w:multiLevelType w:val="hybridMultilevel"/>
    <w:tmpl w:val="AEF8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A26D2"/>
    <w:multiLevelType w:val="hybridMultilevel"/>
    <w:tmpl w:val="EE608F88"/>
    <w:lvl w:ilvl="0" w:tplc="1AEC103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611F14"/>
    <w:multiLevelType w:val="hybridMultilevel"/>
    <w:tmpl w:val="F61C3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0E747B"/>
    <w:multiLevelType w:val="hybridMultilevel"/>
    <w:tmpl w:val="D388B1EA"/>
    <w:lvl w:ilvl="0" w:tplc="9E9C3DA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905A42"/>
    <w:multiLevelType w:val="hybridMultilevel"/>
    <w:tmpl w:val="B84A7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CB0819"/>
    <w:multiLevelType w:val="hybridMultilevel"/>
    <w:tmpl w:val="18EC561E"/>
    <w:lvl w:ilvl="0" w:tplc="16F64C7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7A4D38"/>
    <w:multiLevelType w:val="hybridMultilevel"/>
    <w:tmpl w:val="2C401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E47AED"/>
    <w:multiLevelType w:val="hybridMultilevel"/>
    <w:tmpl w:val="6A547B3A"/>
    <w:lvl w:ilvl="0" w:tplc="CBE0C768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136B86"/>
    <w:multiLevelType w:val="hybridMultilevel"/>
    <w:tmpl w:val="8604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C6921"/>
    <w:multiLevelType w:val="hybridMultilevel"/>
    <w:tmpl w:val="E59C2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26601D"/>
    <w:multiLevelType w:val="hybridMultilevel"/>
    <w:tmpl w:val="E6FE2A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7879C8"/>
    <w:multiLevelType w:val="hybridMultilevel"/>
    <w:tmpl w:val="815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5526"/>
    <w:multiLevelType w:val="hybridMultilevel"/>
    <w:tmpl w:val="A5760F48"/>
    <w:lvl w:ilvl="0" w:tplc="9E9C3DA0">
      <w:start w:val="1"/>
      <w:numFmt w:val="decimal"/>
      <w:lvlText w:val="%1."/>
      <w:lvlJc w:val="left"/>
      <w:pPr>
        <w:ind w:left="895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F07C7"/>
    <w:multiLevelType w:val="hybridMultilevel"/>
    <w:tmpl w:val="131A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C1B64"/>
    <w:multiLevelType w:val="hybridMultilevel"/>
    <w:tmpl w:val="9BD4C480"/>
    <w:lvl w:ilvl="0" w:tplc="081A2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25DA6"/>
    <w:multiLevelType w:val="hybridMultilevel"/>
    <w:tmpl w:val="D8FE011E"/>
    <w:lvl w:ilvl="0" w:tplc="5EEE3C9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1D574C"/>
    <w:multiLevelType w:val="hybridMultilevel"/>
    <w:tmpl w:val="7E5C2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676279"/>
    <w:multiLevelType w:val="hybridMultilevel"/>
    <w:tmpl w:val="275AF562"/>
    <w:lvl w:ilvl="0" w:tplc="9E9C3DA0">
      <w:start w:val="1"/>
      <w:numFmt w:val="decimal"/>
      <w:lvlText w:val="%1."/>
      <w:lvlJc w:val="left"/>
      <w:pPr>
        <w:ind w:left="160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300A60"/>
    <w:multiLevelType w:val="hybridMultilevel"/>
    <w:tmpl w:val="6FBC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56CB"/>
    <w:multiLevelType w:val="hybridMultilevel"/>
    <w:tmpl w:val="0112776E"/>
    <w:lvl w:ilvl="0" w:tplc="0419000F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9" w15:restartNumberingAfterBreak="0">
    <w:nsid w:val="5FBA394C"/>
    <w:multiLevelType w:val="hybridMultilevel"/>
    <w:tmpl w:val="403CACBC"/>
    <w:lvl w:ilvl="0" w:tplc="1AEC10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FD70C2B"/>
    <w:multiLevelType w:val="hybridMultilevel"/>
    <w:tmpl w:val="16D672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D85416"/>
    <w:multiLevelType w:val="hybridMultilevel"/>
    <w:tmpl w:val="B24E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001F1"/>
    <w:multiLevelType w:val="hybridMultilevel"/>
    <w:tmpl w:val="B2DADE46"/>
    <w:lvl w:ilvl="0" w:tplc="CD34F3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4572A8"/>
    <w:multiLevelType w:val="hybridMultilevel"/>
    <w:tmpl w:val="C88630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B4750F7"/>
    <w:multiLevelType w:val="hybridMultilevel"/>
    <w:tmpl w:val="C336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7697F"/>
    <w:multiLevelType w:val="hybridMultilevel"/>
    <w:tmpl w:val="D6D09458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300165"/>
    <w:multiLevelType w:val="hybridMultilevel"/>
    <w:tmpl w:val="1736D98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3594A"/>
    <w:multiLevelType w:val="hybridMultilevel"/>
    <w:tmpl w:val="B622C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CB7D40"/>
    <w:multiLevelType w:val="hybridMultilevel"/>
    <w:tmpl w:val="691CC3C8"/>
    <w:lvl w:ilvl="0" w:tplc="4FC0D958">
      <w:start w:val="1"/>
      <w:numFmt w:val="decimal"/>
      <w:lvlText w:val="%1."/>
      <w:lvlJc w:val="left"/>
      <w:pPr>
        <w:ind w:left="14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1"/>
  </w:num>
  <w:num w:numId="2">
    <w:abstractNumId w:val="19"/>
  </w:num>
  <w:num w:numId="3">
    <w:abstractNumId w:val="31"/>
  </w:num>
  <w:num w:numId="4">
    <w:abstractNumId w:val="36"/>
  </w:num>
  <w:num w:numId="5">
    <w:abstractNumId w:val="3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0"/>
  </w:num>
  <w:num w:numId="17">
    <w:abstractNumId w:val="22"/>
  </w:num>
  <w:num w:numId="18">
    <w:abstractNumId w:val="5"/>
  </w:num>
  <w:num w:numId="19">
    <w:abstractNumId w:val="10"/>
  </w:num>
  <w:num w:numId="20">
    <w:abstractNumId w:val="17"/>
  </w:num>
  <w:num w:numId="21">
    <w:abstractNumId w:val="33"/>
  </w:num>
  <w:num w:numId="22">
    <w:abstractNumId w:val="27"/>
  </w:num>
  <w:num w:numId="23">
    <w:abstractNumId w:val="18"/>
  </w:num>
  <w:num w:numId="24">
    <w:abstractNumId w:val="7"/>
  </w:num>
  <w:num w:numId="25">
    <w:abstractNumId w:val="32"/>
  </w:num>
  <w:num w:numId="26">
    <w:abstractNumId w:val="34"/>
  </w:num>
  <w:num w:numId="27">
    <w:abstractNumId w:val="8"/>
  </w:num>
  <w:num w:numId="28">
    <w:abstractNumId w:val="1"/>
  </w:num>
  <w:num w:numId="29">
    <w:abstractNumId w:val="37"/>
  </w:num>
  <w:num w:numId="30">
    <w:abstractNumId w:val="25"/>
  </w:num>
  <w:num w:numId="31">
    <w:abstractNumId w:val="16"/>
  </w:num>
  <w:num w:numId="32">
    <w:abstractNumId w:val="26"/>
  </w:num>
  <w:num w:numId="33">
    <w:abstractNumId w:val="20"/>
  </w:num>
  <w:num w:numId="34">
    <w:abstractNumId w:val="3"/>
  </w:num>
  <w:num w:numId="35">
    <w:abstractNumId w:val="11"/>
  </w:num>
  <w:num w:numId="36">
    <w:abstractNumId w:val="13"/>
  </w:num>
  <w:num w:numId="37">
    <w:abstractNumId w:val="2"/>
  </w:num>
  <w:num w:numId="38">
    <w:abstractNumId w:val="24"/>
  </w:num>
  <w:num w:numId="39">
    <w:abstractNumId w:val="29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0C"/>
    <w:rsid w:val="000A540C"/>
    <w:rsid w:val="0058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1727"/>
  <w15:chartTrackingRefBased/>
  <w15:docId w15:val="{0AC6B791-2598-4161-867C-6C9CAED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0A54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0A540C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0A540C"/>
    <w:pPr>
      <w:spacing w:after="120"/>
    </w:pPr>
  </w:style>
  <w:style w:type="character" w:customStyle="1" w:styleId="a5">
    <w:name w:val="Основной текст Знак"/>
    <w:basedOn w:val="a1"/>
    <w:link w:val="a4"/>
    <w:rsid w:val="000A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A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A5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0A54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0"/>
    <w:link w:val="30"/>
    <w:rsid w:val="000A54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0A5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0A54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A54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СТИЛЬ ТЕКСТА Знак"/>
    <w:basedOn w:val="a1"/>
    <w:link w:val="a7"/>
    <w:rsid w:val="000A540C"/>
  </w:style>
  <w:style w:type="paragraph" w:customStyle="1" w:styleId="a7">
    <w:name w:val="СТИЛЬ ТЕКСТА"/>
    <w:basedOn w:val="a0"/>
    <w:link w:val="a6"/>
    <w:rsid w:val="000A540C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ТИЛЬ ТЕКСТА  С ПЕРЕНОСАМИ"/>
    <w:basedOn w:val="a7"/>
    <w:link w:val="a9"/>
    <w:rsid w:val="000A540C"/>
  </w:style>
  <w:style w:type="character" w:customStyle="1" w:styleId="a9">
    <w:name w:val="СТИЛЬ ТЕКСТА  С ПЕРЕНОСАМИ Знак"/>
    <w:basedOn w:val="a6"/>
    <w:link w:val="a8"/>
    <w:rsid w:val="000A540C"/>
  </w:style>
  <w:style w:type="character" w:customStyle="1" w:styleId="FontStyle29">
    <w:name w:val="Font Style29"/>
    <w:rsid w:val="000A540C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0A540C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b">
    <w:name w:val="текст по правилам Знак"/>
    <w:basedOn w:val="a1"/>
    <w:link w:val="aa"/>
    <w:rsid w:val="000A540C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c">
    <w:name w:val="List Paragraph"/>
    <w:aliases w:val="Цитата-моя"/>
    <w:basedOn w:val="a0"/>
    <w:uiPriority w:val="99"/>
    <w:qFormat/>
    <w:rsid w:val="000A540C"/>
    <w:pPr>
      <w:ind w:left="720"/>
      <w:contextualSpacing/>
    </w:pPr>
  </w:style>
  <w:style w:type="paragraph" w:customStyle="1" w:styleId="Style54">
    <w:name w:val="Style54"/>
    <w:basedOn w:val="a0"/>
    <w:rsid w:val="000A540C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0A540C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0A540C"/>
    <w:pPr>
      <w:numPr>
        <w:numId w:val="1"/>
      </w:numPr>
      <w:jc w:val="both"/>
    </w:pPr>
    <w:rPr>
      <w:sz w:val="18"/>
      <w:szCs w:val="18"/>
    </w:rPr>
  </w:style>
  <w:style w:type="character" w:styleId="ad">
    <w:name w:val="Emphasis"/>
    <w:basedOn w:val="a1"/>
    <w:qFormat/>
    <w:rsid w:val="000A540C"/>
    <w:rPr>
      <w:i/>
      <w:iCs/>
    </w:rPr>
  </w:style>
  <w:style w:type="paragraph" w:customStyle="1" w:styleId="Default">
    <w:name w:val="Default"/>
    <w:rsid w:val="000A54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0A540C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0A540C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0A540C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e">
    <w:name w:val="Hyperlink"/>
    <w:basedOn w:val="a1"/>
    <w:uiPriority w:val="99"/>
    <w:semiHidden/>
    <w:unhideWhenUsed/>
    <w:rsid w:val="000A540C"/>
    <w:rPr>
      <w:color w:val="0000FF"/>
      <w:u w:val="single"/>
    </w:rPr>
  </w:style>
  <w:style w:type="paragraph" w:styleId="af">
    <w:name w:val="header"/>
    <w:basedOn w:val="a0"/>
    <w:link w:val="af0"/>
    <w:uiPriority w:val="99"/>
    <w:unhideWhenUsed/>
    <w:rsid w:val="000A540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0A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0A540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0A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0"/>
    <w:uiPriority w:val="99"/>
    <w:semiHidden/>
    <w:unhideWhenUsed/>
    <w:rsid w:val="000A54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8706</Words>
  <Characters>49627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2024-08-13T15:09:00Z</dcterms:created>
  <dcterms:modified xsi:type="dcterms:W3CDTF">2024-08-13T15:14:00Z</dcterms:modified>
</cp:coreProperties>
</file>